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6FAB5" w14:textId="77777777" w:rsidR="0040297B" w:rsidRDefault="004B2F40" w:rsidP="00216DFD">
      <w:pPr>
        <w:rPr>
          <w:rFonts w:ascii="Century Gothic" w:hAnsi="Century Gothic" w:cs="Arial"/>
          <w:szCs w:val="20"/>
          <w:lang w:eastAsia="de-DE"/>
        </w:rPr>
      </w:pPr>
      <w:r>
        <w:rPr>
          <w:rFonts w:ascii="Century Gothic" w:hAnsi="Century Gothic" w:cs="Arial"/>
          <w:szCs w:val="20"/>
          <w:lang w:eastAsia="de-DE"/>
        </w:rPr>
        <w:br/>
      </w:r>
    </w:p>
    <w:p w14:paraId="48268AC1" w14:textId="75AAC128" w:rsidR="00216DFD" w:rsidRPr="00C14269" w:rsidRDefault="004A46D6" w:rsidP="00216DFD">
      <w:pPr>
        <w:rPr>
          <w:rFonts w:ascii="Arial" w:hAnsi="Arial" w:cs="Arial"/>
          <w:b/>
          <w:bCs/>
          <w:color w:val="000000"/>
          <w:sz w:val="20"/>
          <w:szCs w:val="20"/>
          <w:lang w:val="de-DE"/>
        </w:rPr>
      </w:pPr>
      <w:r w:rsidRPr="00C14269">
        <w:rPr>
          <w:rFonts w:ascii="Arial" w:hAnsi="Arial" w:cs="Arial"/>
          <w:b/>
          <w:sz w:val="20"/>
          <w:szCs w:val="20"/>
          <w:lang w:val="de-DE"/>
        </w:rPr>
        <w:t>6</w:t>
      </w:r>
      <w:r w:rsidR="00C14269" w:rsidRPr="00C14269">
        <w:rPr>
          <w:rFonts w:ascii="Arial" w:hAnsi="Arial" w:cs="Arial"/>
          <w:b/>
          <w:sz w:val="20"/>
          <w:szCs w:val="20"/>
          <w:lang w:val="de-DE"/>
        </w:rPr>
        <w:t>.</w:t>
      </w:r>
      <w:r w:rsidR="00907320" w:rsidRPr="00C14269">
        <w:rPr>
          <w:rFonts w:ascii="Arial" w:hAnsi="Arial" w:cs="Arial"/>
          <w:b/>
          <w:sz w:val="20"/>
          <w:szCs w:val="20"/>
          <w:lang w:val="de-DE"/>
        </w:rPr>
        <w:t xml:space="preserve"> September</w:t>
      </w:r>
      <w:r w:rsidR="003617AD" w:rsidRPr="00C14269">
        <w:rPr>
          <w:rFonts w:ascii="Arial" w:hAnsi="Arial" w:cs="Arial"/>
          <w:b/>
          <w:sz w:val="20"/>
          <w:szCs w:val="20"/>
          <w:lang w:val="de-DE"/>
        </w:rPr>
        <w:t xml:space="preserve"> 201</w:t>
      </w:r>
      <w:r w:rsidR="00D20DB0" w:rsidRPr="00C14269">
        <w:rPr>
          <w:rFonts w:ascii="Arial" w:hAnsi="Arial" w:cs="Arial"/>
          <w:b/>
          <w:sz w:val="20"/>
          <w:szCs w:val="20"/>
          <w:lang w:val="de-DE"/>
        </w:rPr>
        <w:t>8</w:t>
      </w:r>
      <w:r w:rsidR="00216DFD" w:rsidRPr="00C14269">
        <w:rPr>
          <w:rFonts w:ascii="Arial" w:hAnsi="Arial" w:cs="Arial"/>
          <w:b/>
          <w:sz w:val="20"/>
          <w:szCs w:val="20"/>
          <w:lang w:val="de-DE"/>
        </w:rPr>
        <w:br/>
      </w:r>
    </w:p>
    <w:p w14:paraId="3F9D4C56" w14:textId="77777777" w:rsidR="00FB73AE" w:rsidRPr="00C14269" w:rsidRDefault="00FB73AE" w:rsidP="00FB73AE">
      <w:pPr>
        <w:pStyle w:val="Default"/>
        <w:rPr>
          <w:rFonts w:ascii="Arial" w:hAnsi="Arial" w:cs="Arial"/>
          <w:b/>
          <w:bCs/>
          <w:sz w:val="6"/>
          <w:szCs w:val="22"/>
          <w:lang w:val="de-DE"/>
        </w:rPr>
      </w:pPr>
    </w:p>
    <w:p w14:paraId="10864993" w14:textId="7EDD6B90" w:rsidR="00FB73AE" w:rsidRPr="00C14269" w:rsidRDefault="00FB73AE" w:rsidP="00FB73AE">
      <w:pPr>
        <w:pStyle w:val="Default"/>
        <w:rPr>
          <w:rFonts w:ascii="Arial" w:hAnsi="Arial" w:cs="Arial"/>
          <w:b/>
          <w:bCs/>
          <w:sz w:val="36"/>
          <w:szCs w:val="36"/>
          <w:lang w:val="de-DE"/>
        </w:rPr>
      </w:pPr>
      <w:r w:rsidRPr="00C14269">
        <w:rPr>
          <w:rFonts w:ascii="Arial" w:hAnsi="Arial" w:cs="Arial"/>
          <w:b/>
          <w:bCs/>
          <w:sz w:val="36"/>
          <w:szCs w:val="36"/>
          <w:lang w:val="de-DE"/>
        </w:rPr>
        <w:t>Swegon</w:t>
      </w:r>
      <w:r w:rsidR="00663431" w:rsidRPr="00C14269">
        <w:rPr>
          <w:rFonts w:ascii="Arial" w:hAnsi="Arial" w:cs="Arial"/>
          <w:b/>
          <w:bCs/>
          <w:sz w:val="36"/>
          <w:szCs w:val="36"/>
          <w:lang w:val="de-DE"/>
        </w:rPr>
        <w:t xml:space="preserve"> </w:t>
      </w:r>
      <w:r w:rsidR="00C2636C" w:rsidRPr="00C14269">
        <w:rPr>
          <w:rFonts w:ascii="Arial" w:hAnsi="Arial" w:cs="Arial"/>
          <w:b/>
          <w:bCs/>
          <w:sz w:val="36"/>
          <w:szCs w:val="36"/>
          <w:lang w:val="de-DE"/>
        </w:rPr>
        <w:t>Gruppe</w:t>
      </w:r>
      <w:r w:rsidR="00663431" w:rsidRPr="00C14269">
        <w:rPr>
          <w:rFonts w:ascii="Arial" w:hAnsi="Arial" w:cs="Arial"/>
          <w:b/>
          <w:bCs/>
          <w:sz w:val="36"/>
          <w:szCs w:val="36"/>
          <w:lang w:val="de-DE"/>
        </w:rPr>
        <w:t xml:space="preserve"> </w:t>
      </w:r>
      <w:r w:rsidR="00654CEF" w:rsidRPr="00C14269">
        <w:rPr>
          <w:rFonts w:ascii="Arial" w:hAnsi="Arial" w:cs="Arial"/>
          <w:b/>
          <w:bCs/>
          <w:sz w:val="36"/>
          <w:szCs w:val="36"/>
          <w:lang w:val="de-DE"/>
        </w:rPr>
        <w:t>kauft</w:t>
      </w:r>
      <w:r w:rsidR="00BA06A3" w:rsidRPr="00C14269">
        <w:rPr>
          <w:rFonts w:ascii="Arial" w:hAnsi="Arial" w:cs="Arial"/>
          <w:b/>
          <w:bCs/>
          <w:sz w:val="36"/>
          <w:szCs w:val="36"/>
          <w:lang w:val="de-DE"/>
        </w:rPr>
        <w:t xml:space="preserve"> </w:t>
      </w:r>
      <w:r w:rsidR="00D20DB0" w:rsidRPr="00C14269">
        <w:rPr>
          <w:rFonts w:ascii="Arial" w:hAnsi="Arial" w:cs="Arial"/>
          <w:b/>
          <w:bCs/>
          <w:sz w:val="36"/>
          <w:szCs w:val="36"/>
          <w:lang w:val="de-DE"/>
        </w:rPr>
        <w:t>Zent-</w:t>
      </w:r>
      <w:proofErr w:type="spellStart"/>
      <w:r w:rsidR="00D20DB0" w:rsidRPr="00C14269">
        <w:rPr>
          <w:rFonts w:ascii="Arial" w:hAnsi="Arial" w:cs="Arial"/>
          <w:b/>
          <w:bCs/>
          <w:sz w:val="36"/>
          <w:szCs w:val="36"/>
          <w:lang w:val="de-DE"/>
        </w:rPr>
        <w:t>Frenger</w:t>
      </w:r>
      <w:proofErr w:type="spellEnd"/>
      <w:r w:rsidR="00D20DB0" w:rsidRPr="00C14269">
        <w:rPr>
          <w:rFonts w:ascii="Arial" w:hAnsi="Arial" w:cs="Arial"/>
          <w:b/>
          <w:bCs/>
          <w:sz w:val="36"/>
          <w:szCs w:val="36"/>
          <w:lang w:val="de-DE"/>
        </w:rPr>
        <w:t xml:space="preserve"> GmbH</w:t>
      </w:r>
      <w:r w:rsidR="00873954" w:rsidRPr="00C14269">
        <w:rPr>
          <w:rFonts w:ascii="Arial" w:hAnsi="Arial" w:cs="Arial"/>
          <w:b/>
          <w:bCs/>
          <w:sz w:val="36"/>
          <w:szCs w:val="36"/>
          <w:lang w:val="de-DE"/>
        </w:rPr>
        <w:t xml:space="preserve"> </w:t>
      </w:r>
      <w:r w:rsidR="00654CEF" w:rsidRPr="00C14269">
        <w:rPr>
          <w:rFonts w:ascii="Arial" w:hAnsi="Arial" w:cs="Arial"/>
          <w:b/>
          <w:bCs/>
          <w:sz w:val="36"/>
          <w:szCs w:val="36"/>
          <w:lang w:val="de-DE"/>
        </w:rPr>
        <w:t>von</w:t>
      </w:r>
      <w:r w:rsidR="008F45A2" w:rsidRPr="00C14269">
        <w:rPr>
          <w:rFonts w:ascii="Arial" w:hAnsi="Arial" w:cs="Arial"/>
          <w:b/>
          <w:bCs/>
          <w:sz w:val="36"/>
          <w:szCs w:val="36"/>
          <w:lang w:val="de-DE"/>
        </w:rPr>
        <w:t xml:space="preserve"> </w:t>
      </w:r>
      <w:proofErr w:type="spellStart"/>
      <w:r w:rsidR="008F45A2" w:rsidRPr="00C14269">
        <w:rPr>
          <w:rFonts w:ascii="Arial" w:hAnsi="Arial" w:cs="Arial"/>
          <w:b/>
          <w:bCs/>
          <w:sz w:val="36"/>
          <w:szCs w:val="36"/>
          <w:lang w:val="de-DE"/>
        </w:rPr>
        <w:t>Uponor</w:t>
      </w:r>
      <w:proofErr w:type="spellEnd"/>
    </w:p>
    <w:p w14:paraId="0AC14713" w14:textId="77777777" w:rsidR="00FB73AE" w:rsidRPr="00C14269" w:rsidRDefault="00FB73AE" w:rsidP="00FB73AE">
      <w:pPr>
        <w:pStyle w:val="Default"/>
        <w:rPr>
          <w:rFonts w:ascii="Arial" w:hAnsi="Arial" w:cs="Arial"/>
          <w:lang w:val="de-DE"/>
        </w:rPr>
      </w:pPr>
      <w:bookmarkStart w:id="0" w:name="_GoBack"/>
      <w:bookmarkEnd w:id="0"/>
    </w:p>
    <w:p w14:paraId="33D05FFF" w14:textId="79ADEBBD" w:rsidR="00EF4D6E" w:rsidRPr="00C14269" w:rsidRDefault="00D20DB0" w:rsidP="00FB73AE">
      <w:pPr>
        <w:rPr>
          <w:rFonts w:ascii="Arial" w:hAnsi="Arial" w:cs="Arial"/>
          <w:sz w:val="24"/>
          <w:szCs w:val="24"/>
          <w:lang w:val="de-DE"/>
        </w:rPr>
      </w:pPr>
      <w:r w:rsidRPr="00C14269">
        <w:rPr>
          <w:rFonts w:ascii="Arial" w:hAnsi="Arial" w:cs="Arial"/>
          <w:sz w:val="24"/>
          <w:szCs w:val="24"/>
          <w:lang w:val="de-DE"/>
        </w:rPr>
        <w:t>Zent-</w:t>
      </w:r>
      <w:proofErr w:type="spellStart"/>
      <w:r w:rsidRPr="00C14269">
        <w:rPr>
          <w:rFonts w:ascii="Arial" w:hAnsi="Arial" w:cs="Arial"/>
          <w:sz w:val="24"/>
          <w:szCs w:val="24"/>
          <w:lang w:val="de-DE"/>
        </w:rPr>
        <w:t>Frenger</w:t>
      </w:r>
      <w:proofErr w:type="spellEnd"/>
      <w:r w:rsidR="00EF4D6E" w:rsidRPr="00C14269">
        <w:rPr>
          <w:rFonts w:ascii="Arial" w:hAnsi="Arial" w:cs="Arial"/>
          <w:sz w:val="24"/>
          <w:szCs w:val="24"/>
          <w:lang w:val="de-DE"/>
        </w:rPr>
        <w:t xml:space="preserve"> </w:t>
      </w:r>
      <w:r w:rsidR="00654CEF" w:rsidRPr="00C14269">
        <w:rPr>
          <w:rFonts w:ascii="Arial" w:hAnsi="Arial" w:cs="Arial"/>
          <w:sz w:val="24"/>
          <w:szCs w:val="24"/>
          <w:lang w:val="de-DE"/>
        </w:rPr>
        <w:t xml:space="preserve">ist ein führender Anbieter für Kühldecken </w:t>
      </w:r>
      <w:r w:rsidR="00225DC7" w:rsidRPr="00C14269">
        <w:rPr>
          <w:rFonts w:ascii="Arial" w:hAnsi="Arial" w:cs="Arial"/>
          <w:sz w:val="24"/>
          <w:szCs w:val="24"/>
          <w:lang w:val="de-DE"/>
        </w:rPr>
        <w:t xml:space="preserve">und bietet </w:t>
      </w:r>
      <w:r w:rsidR="00654CEF" w:rsidRPr="00C14269">
        <w:rPr>
          <w:rFonts w:ascii="Arial" w:hAnsi="Arial" w:cs="Arial"/>
          <w:sz w:val="24"/>
          <w:szCs w:val="24"/>
          <w:lang w:val="de-DE"/>
        </w:rPr>
        <w:t xml:space="preserve">energetische Gesamtkonzepte mit Wärmepumpen </w:t>
      </w:r>
      <w:r w:rsidR="00A50EA4" w:rsidRPr="00C14269">
        <w:rPr>
          <w:rFonts w:ascii="Arial" w:hAnsi="Arial" w:cs="Arial"/>
          <w:sz w:val="24"/>
          <w:szCs w:val="24"/>
          <w:lang w:val="de-DE"/>
        </w:rPr>
        <w:t>und</w:t>
      </w:r>
      <w:r w:rsidR="00654CEF" w:rsidRPr="00C14269">
        <w:rPr>
          <w:rFonts w:ascii="Arial" w:hAnsi="Arial" w:cs="Arial"/>
          <w:sz w:val="24"/>
          <w:szCs w:val="24"/>
          <w:lang w:val="de-DE"/>
        </w:rPr>
        <w:t xml:space="preserve"> Betonkernaktivierung</w:t>
      </w:r>
      <w:r w:rsidR="00A50EA4" w:rsidRPr="00C14269">
        <w:rPr>
          <w:rFonts w:ascii="Arial" w:hAnsi="Arial" w:cs="Arial"/>
          <w:sz w:val="24"/>
          <w:szCs w:val="24"/>
          <w:lang w:val="de-DE"/>
        </w:rPr>
        <w:t xml:space="preserve"> in Deutschland</w:t>
      </w:r>
      <w:r w:rsidR="006F06AB" w:rsidRPr="00C14269">
        <w:rPr>
          <w:rFonts w:ascii="Arial" w:hAnsi="Arial" w:cs="Arial"/>
          <w:sz w:val="24"/>
          <w:szCs w:val="24"/>
          <w:lang w:val="de-DE"/>
        </w:rPr>
        <w:t>.</w:t>
      </w:r>
    </w:p>
    <w:p w14:paraId="5BFF8709" w14:textId="0B8764FD" w:rsidR="00EF4D6E" w:rsidRPr="00C14269" w:rsidRDefault="00D20DB0" w:rsidP="00FB73AE">
      <w:pPr>
        <w:rPr>
          <w:rFonts w:ascii="Arial" w:hAnsi="Arial" w:cs="Arial"/>
          <w:sz w:val="24"/>
          <w:szCs w:val="24"/>
          <w:lang w:val="de-DE"/>
        </w:rPr>
      </w:pPr>
      <w:r w:rsidRPr="00C14269">
        <w:rPr>
          <w:rFonts w:ascii="Arial" w:hAnsi="Arial" w:cs="Arial"/>
          <w:sz w:val="24"/>
          <w:szCs w:val="24"/>
          <w:lang w:val="de-DE"/>
        </w:rPr>
        <w:t>Zent-</w:t>
      </w:r>
      <w:proofErr w:type="spellStart"/>
      <w:r w:rsidRPr="00C14269">
        <w:rPr>
          <w:rFonts w:ascii="Arial" w:hAnsi="Arial" w:cs="Arial"/>
          <w:sz w:val="24"/>
          <w:szCs w:val="24"/>
          <w:lang w:val="de-DE"/>
        </w:rPr>
        <w:t>Frenger</w:t>
      </w:r>
      <w:r w:rsidR="00483BDA" w:rsidRPr="00C14269">
        <w:rPr>
          <w:rFonts w:ascii="Arial" w:hAnsi="Arial" w:cs="Arial"/>
          <w:sz w:val="24"/>
          <w:szCs w:val="24"/>
          <w:lang w:val="de-DE"/>
        </w:rPr>
        <w:t>s</w:t>
      </w:r>
      <w:proofErr w:type="spellEnd"/>
      <w:r w:rsidR="00483BDA" w:rsidRPr="00C14269">
        <w:rPr>
          <w:rFonts w:ascii="Arial" w:hAnsi="Arial" w:cs="Arial"/>
          <w:sz w:val="24"/>
          <w:szCs w:val="24"/>
          <w:lang w:val="de-DE"/>
        </w:rPr>
        <w:t xml:space="preserve"> </w:t>
      </w:r>
      <w:r w:rsidR="00654CEF" w:rsidRPr="00C14269">
        <w:rPr>
          <w:rFonts w:ascii="Arial" w:hAnsi="Arial" w:cs="Arial"/>
          <w:sz w:val="24"/>
          <w:szCs w:val="24"/>
          <w:lang w:val="de-DE"/>
        </w:rPr>
        <w:t xml:space="preserve">Produkte schaffen komfortables und gesundes Innenraumklima </w:t>
      </w:r>
      <w:r w:rsidR="00873954" w:rsidRPr="00C14269">
        <w:rPr>
          <w:rFonts w:ascii="Arial" w:hAnsi="Arial" w:cs="Arial"/>
          <w:sz w:val="24"/>
          <w:szCs w:val="24"/>
          <w:lang w:val="de-DE"/>
        </w:rPr>
        <w:t xml:space="preserve">in </w:t>
      </w:r>
      <w:r w:rsidR="00654CEF" w:rsidRPr="00C14269">
        <w:rPr>
          <w:rFonts w:ascii="Arial" w:hAnsi="Arial" w:cs="Arial"/>
          <w:sz w:val="24"/>
          <w:szCs w:val="24"/>
          <w:lang w:val="de-DE"/>
        </w:rPr>
        <w:t xml:space="preserve">Gebäuden </w:t>
      </w:r>
      <w:r w:rsidR="00C2636C" w:rsidRPr="00C14269">
        <w:rPr>
          <w:rFonts w:ascii="Arial" w:hAnsi="Arial" w:cs="Arial"/>
          <w:sz w:val="24"/>
          <w:szCs w:val="24"/>
          <w:lang w:val="de-DE"/>
        </w:rPr>
        <w:t xml:space="preserve">für Gewerbe, Industrie und öffentliche Hand </w:t>
      </w:r>
      <w:r w:rsidR="00654CEF" w:rsidRPr="00C14269">
        <w:rPr>
          <w:rFonts w:ascii="Arial" w:hAnsi="Arial" w:cs="Arial"/>
          <w:sz w:val="24"/>
          <w:szCs w:val="24"/>
          <w:lang w:val="de-DE"/>
        </w:rPr>
        <w:t xml:space="preserve">wie Büros, Hotels sowie </w:t>
      </w:r>
      <w:r w:rsidR="00C7047C" w:rsidRPr="00C14269">
        <w:rPr>
          <w:rFonts w:ascii="Arial" w:hAnsi="Arial" w:cs="Arial"/>
          <w:sz w:val="24"/>
          <w:szCs w:val="24"/>
          <w:lang w:val="de-DE"/>
        </w:rPr>
        <w:t xml:space="preserve">auch </w:t>
      </w:r>
      <w:r w:rsidR="00654CEF" w:rsidRPr="00C14269">
        <w:rPr>
          <w:rFonts w:ascii="Arial" w:hAnsi="Arial" w:cs="Arial"/>
          <w:sz w:val="24"/>
          <w:szCs w:val="24"/>
          <w:lang w:val="de-DE"/>
        </w:rPr>
        <w:t>Mehrfamilienhäuser</w:t>
      </w:r>
      <w:r w:rsidR="00873954" w:rsidRPr="00C14269">
        <w:rPr>
          <w:rFonts w:ascii="Arial" w:hAnsi="Arial" w:cs="Arial"/>
          <w:sz w:val="24"/>
          <w:szCs w:val="24"/>
          <w:lang w:val="de-DE"/>
        </w:rPr>
        <w:t xml:space="preserve">. </w:t>
      </w:r>
    </w:p>
    <w:p w14:paraId="74EC5675" w14:textId="39D3C05C" w:rsidR="00EF4D6E" w:rsidRPr="00C14269" w:rsidRDefault="00654CEF" w:rsidP="00EF4D6E">
      <w:pPr>
        <w:rPr>
          <w:rFonts w:ascii="Arial" w:hAnsi="Arial" w:cs="Arial"/>
          <w:sz w:val="24"/>
          <w:szCs w:val="24"/>
          <w:lang w:val="de-DE"/>
        </w:rPr>
      </w:pPr>
      <w:r w:rsidRPr="00C14269">
        <w:rPr>
          <w:rFonts w:ascii="Arial" w:hAnsi="Arial" w:cs="Arial"/>
          <w:sz w:val="24"/>
          <w:szCs w:val="24"/>
          <w:lang w:val="de-DE"/>
        </w:rPr>
        <w:t>Das Unternehmen en</w:t>
      </w:r>
      <w:r w:rsidR="00C2636C" w:rsidRPr="00C14269">
        <w:rPr>
          <w:rFonts w:ascii="Arial" w:hAnsi="Arial" w:cs="Arial"/>
          <w:sz w:val="24"/>
          <w:szCs w:val="24"/>
          <w:lang w:val="de-DE"/>
        </w:rPr>
        <w:t>t</w:t>
      </w:r>
      <w:r w:rsidRPr="00C14269">
        <w:rPr>
          <w:rFonts w:ascii="Arial" w:hAnsi="Arial" w:cs="Arial"/>
          <w:sz w:val="24"/>
          <w:szCs w:val="24"/>
          <w:lang w:val="de-DE"/>
        </w:rPr>
        <w:t xml:space="preserve">wickelt und produziert </w:t>
      </w:r>
      <w:r w:rsidR="00873954" w:rsidRPr="00C14269">
        <w:rPr>
          <w:rFonts w:ascii="Arial" w:hAnsi="Arial" w:cs="Arial"/>
          <w:sz w:val="24"/>
          <w:szCs w:val="24"/>
          <w:lang w:val="de-DE"/>
        </w:rPr>
        <w:t xml:space="preserve">in </w:t>
      </w:r>
      <w:r w:rsidRPr="00C14269">
        <w:rPr>
          <w:rFonts w:ascii="Arial" w:hAnsi="Arial" w:cs="Arial"/>
          <w:sz w:val="24"/>
          <w:szCs w:val="24"/>
          <w:lang w:val="de-DE"/>
        </w:rPr>
        <w:t xml:space="preserve">Heppenheim </w:t>
      </w:r>
      <w:r w:rsidR="00C2636C" w:rsidRPr="00C14269">
        <w:rPr>
          <w:rFonts w:ascii="Arial" w:hAnsi="Arial" w:cs="Arial"/>
          <w:sz w:val="24"/>
          <w:szCs w:val="24"/>
          <w:lang w:val="de-DE"/>
        </w:rPr>
        <w:t xml:space="preserve">an der </w:t>
      </w:r>
      <w:r w:rsidRPr="00C14269">
        <w:rPr>
          <w:rFonts w:ascii="Arial" w:hAnsi="Arial" w:cs="Arial"/>
          <w:sz w:val="24"/>
          <w:szCs w:val="24"/>
          <w:lang w:val="de-DE"/>
        </w:rPr>
        <w:t xml:space="preserve">Bergstraße und </w:t>
      </w:r>
      <w:r w:rsidR="001F4AF5" w:rsidRPr="00C14269">
        <w:rPr>
          <w:rFonts w:ascii="Arial" w:hAnsi="Arial" w:cs="Arial"/>
          <w:sz w:val="24"/>
          <w:szCs w:val="24"/>
          <w:lang w:val="de-DE"/>
        </w:rPr>
        <w:t>erwirtschaftet</w:t>
      </w:r>
      <w:r w:rsidR="00391533" w:rsidRPr="00C14269">
        <w:rPr>
          <w:rFonts w:ascii="Arial" w:hAnsi="Arial" w:cs="Arial"/>
          <w:sz w:val="24"/>
          <w:szCs w:val="24"/>
          <w:lang w:val="de-DE"/>
        </w:rPr>
        <w:t xml:space="preserve">e </w:t>
      </w:r>
      <w:r w:rsidR="00C2636C" w:rsidRPr="00C14269">
        <w:rPr>
          <w:rFonts w:ascii="Arial" w:hAnsi="Arial" w:cs="Arial"/>
          <w:sz w:val="24"/>
          <w:szCs w:val="24"/>
          <w:lang w:val="de-DE"/>
        </w:rPr>
        <w:t xml:space="preserve">deutschlandweit </w:t>
      </w:r>
      <w:r w:rsidR="001F4AF5" w:rsidRPr="00C14269">
        <w:rPr>
          <w:rFonts w:ascii="Arial" w:hAnsi="Arial" w:cs="Arial"/>
          <w:sz w:val="24"/>
          <w:szCs w:val="24"/>
          <w:lang w:val="de-DE"/>
        </w:rPr>
        <w:t xml:space="preserve">mit </w:t>
      </w:r>
      <w:r w:rsidRPr="00C14269">
        <w:rPr>
          <w:rFonts w:ascii="Arial" w:hAnsi="Arial" w:cs="Arial"/>
          <w:sz w:val="24"/>
          <w:szCs w:val="24"/>
          <w:lang w:val="de-DE"/>
        </w:rPr>
        <w:t xml:space="preserve">ca. </w:t>
      </w:r>
      <w:r w:rsidR="00D20DB0" w:rsidRPr="00C14269">
        <w:rPr>
          <w:rFonts w:ascii="Arial" w:hAnsi="Arial" w:cs="Arial"/>
          <w:sz w:val="24"/>
          <w:szCs w:val="24"/>
          <w:lang w:val="de-DE"/>
        </w:rPr>
        <w:t>100</w:t>
      </w:r>
      <w:r w:rsidR="003C591D" w:rsidRPr="00C14269">
        <w:rPr>
          <w:rFonts w:ascii="Arial" w:hAnsi="Arial" w:cs="Arial"/>
          <w:sz w:val="24"/>
          <w:szCs w:val="24"/>
          <w:lang w:val="de-DE"/>
        </w:rPr>
        <w:t xml:space="preserve"> </w:t>
      </w:r>
      <w:r w:rsidRPr="00C14269">
        <w:rPr>
          <w:rFonts w:ascii="Arial" w:hAnsi="Arial" w:cs="Arial"/>
          <w:sz w:val="24"/>
          <w:szCs w:val="24"/>
          <w:lang w:val="de-DE"/>
        </w:rPr>
        <w:t>Mitarbeiter</w:t>
      </w:r>
      <w:r w:rsidR="001F4AF5" w:rsidRPr="00C14269">
        <w:rPr>
          <w:rFonts w:ascii="Arial" w:hAnsi="Arial" w:cs="Arial"/>
          <w:sz w:val="24"/>
          <w:szCs w:val="24"/>
          <w:lang w:val="de-DE"/>
        </w:rPr>
        <w:t>n</w:t>
      </w:r>
      <w:r w:rsidRPr="00C14269">
        <w:rPr>
          <w:rFonts w:ascii="Arial" w:hAnsi="Arial" w:cs="Arial"/>
          <w:sz w:val="24"/>
          <w:szCs w:val="24"/>
          <w:lang w:val="de-DE"/>
        </w:rPr>
        <w:t xml:space="preserve"> </w:t>
      </w:r>
      <w:r w:rsidR="00391533" w:rsidRPr="00C14269">
        <w:rPr>
          <w:rFonts w:ascii="Arial" w:hAnsi="Arial" w:cs="Arial"/>
          <w:sz w:val="24"/>
          <w:szCs w:val="24"/>
          <w:lang w:val="de-DE"/>
        </w:rPr>
        <w:t>i</w:t>
      </w:r>
      <w:r w:rsidR="00447D0E" w:rsidRPr="00C14269">
        <w:rPr>
          <w:rFonts w:ascii="Arial" w:hAnsi="Arial" w:cs="Arial"/>
          <w:sz w:val="24"/>
          <w:szCs w:val="24"/>
          <w:lang w:val="de-DE"/>
        </w:rPr>
        <w:t>m Jahr</w:t>
      </w:r>
      <w:r w:rsidR="00391533" w:rsidRPr="00C14269">
        <w:rPr>
          <w:rFonts w:ascii="Arial" w:hAnsi="Arial" w:cs="Arial"/>
          <w:sz w:val="24"/>
          <w:szCs w:val="24"/>
          <w:lang w:val="de-DE"/>
        </w:rPr>
        <w:t xml:space="preserve"> 2017 </w:t>
      </w:r>
      <w:r w:rsidR="001F4AF5" w:rsidRPr="00C14269">
        <w:rPr>
          <w:rFonts w:ascii="Arial" w:hAnsi="Arial" w:cs="Arial"/>
          <w:sz w:val="24"/>
          <w:szCs w:val="24"/>
          <w:lang w:val="de-DE"/>
        </w:rPr>
        <w:t xml:space="preserve">einen Umsatz von </w:t>
      </w:r>
      <w:r w:rsidR="00D20DB0" w:rsidRPr="00C14269">
        <w:rPr>
          <w:rFonts w:ascii="Arial" w:hAnsi="Arial" w:cs="Arial"/>
          <w:sz w:val="24"/>
          <w:szCs w:val="24"/>
          <w:lang w:val="de-DE"/>
        </w:rPr>
        <w:t>29</w:t>
      </w:r>
      <w:r w:rsidR="003C591D" w:rsidRPr="00C142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1F4AF5" w:rsidRPr="00C14269">
        <w:rPr>
          <w:rFonts w:ascii="Arial" w:hAnsi="Arial" w:cs="Arial"/>
          <w:sz w:val="24"/>
          <w:szCs w:val="24"/>
          <w:lang w:val="de-DE"/>
        </w:rPr>
        <w:t>mEUR</w:t>
      </w:r>
      <w:proofErr w:type="spellEnd"/>
      <w:r w:rsidR="003C591D" w:rsidRPr="00C14269">
        <w:rPr>
          <w:rFonts w:ascii="Arial" w:hAnsi="Arial" w:cs="Arial"/>
          <w:sz w:val="24"/>
          <w:szCs w:val="24"/>
          <w:lang w:val="de-DE"/>
        </w:rPr>
        <w:t>.</w:t>
      </w:r>
      <w:r w:rsidR="0074069A" w:rsidRPr="00C14269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29BDBFD1" w14:textId="7DE96756" w:rsidR="00E41284" w:rsidRPr="00C14269" w:rsidRDefault="00447D0E" w:rsidP="00E41284">
      <w:pPr>
        <w:rPr>
          <w:rFonts w:ascii="Arial" w:hAnsi="Arial" w:cs="Arial"/>
          <w:sz w:val="24"/>
          <w:szCs w:val="24"/>
          <w:lang w:val="de-DE"/>
        </w:rPr>
      </w:pPr>
      <w:r w:rsidRPr="00C14269">
        <w:rPr>
          <w:rFonts w:ascii="Arial" w:hAnsi="Arial" w:cs="Arial"/>
          <w:sz w:val="24"/>
          <w:szCs w:val="24"/>
          <w:lang w:val="de-DE"/>
        </w:rPr>
        <w:t>„A</w:t>
      </w:r>
      <w:r w:rsidR="00C2636C" w:rsidRPr="00C14269">
        <w:rPr>
          <w:rFonts w:ascii="Arial" w:hAnsi="Arial" w:cs="Arial"/>
          <w:sz w:val="24"/>
          <w:szCs w:val="24"/>
          <w:lang w:val="de-DE"/>
        </w:rPr>
        <w:t xml:space="preserve">ls Spezialist für Innenraumklima sind Kühldecken </w:t>
      </w:r>
      <w:r w:rsidRPr="00C14269">
        <w:rPr>
          <w:rFonts w:ascii="Arial" w:hAnsi="Arial" w:cs="Arial"/>
          <w:sz w:val="24"/>
          <w:szCs w:val="24"/>
          <w:lang w:val="de-DE"/>
        </w:rPr>
        <w:t xml:space="preserve">für Swegon </w:t>
      </w:r>
      <w:r w:rsidR="00C2636C" w:rsidRPr="00C14269">
        <w:rPr>
          <w:rFonts w:ascii="Arial" w:hAnsi="Arial" w:cs="Arial"/>
          <w:sz w:val="24"/>
          <w:szCs w:val="24"/>
          <w:lang w:val="de-DE"/>
        </w:rPr>
        <w:t xml:space="preserve">eine natürliche Ergänzung zu unseren Lüftungs- und klimatechnischen </w:t>
      </w:r>
      <w:r w:rsidR="00270F3F" w:rsidRPr="00C14269">
        <w:rPr>
          <w:rFonts w:ascii="Arial" w:hAnsi="Arial" w:cs="Arial"/>
          <w:sz w:val="24"/>
          <w:szCs w:val="24"/>
          <w:lang w:val="de-DE"/>
        </w:rPr>
        <w:t>Gebäudel</w:t>
      </w:r>
      <w:r w:rsidR="00C2636C" w:rsidRPr="00C14269">
        <w:rPr>
          <w:rFonts w:ascii="Arial" w:hAnsi="Arial" w:cs="Arial"/>
          <w:sz w:val="24"/>
          <w:szCs w:val="24"/>
          <w:lang w:val="de-DE"/>
        </w:rPr>
        <w:t>ösungen</w:t>
      </w:r>
      <w:r w:rsidR="00873954" w:rsidRPr="00C14269">
        <w:rPr>
          <w:rFonts w:ascii="Arial" w:hAnsi="Arial" w:cs="Arial"/>
          <w:sz w:val="24"/>
          <w:szCs w:val="24"/>
          <w:lang w:val="de-DE"/>
        </w:rPr>
        <w:t xml:space="preserve">. </w:t>
      </w:r>
      <w:r w:rsidR="00270F3F" w:rsidRPr="00C14269">
        <w:rPr>
          <w:rFonts w:ascii="Arial" w:hAnsi="Arial" w:cs="Arial"/>
          <w:sz w:val="24"/>
          <w:szCs w:val="24"/>
          <w:lang w:val="de-DE"/>
        </w:rPr>
        <w:t xml:space="preserve">Der hohe Komfort bietet </w:t>
      </w:r>
      <w:r w:rsidR="0087551F" w:rsidRPr="00C14269">
        <w:rPr>
          <w:rFonts w:ascii="Arial" w:hAnsi="Arial" w:cs="Arial"/>
          <w:sz w:val="24"/>
          <w:szCs w:val="24"/>
          <w:lang w:val="de-DE"/>
        </w:rPr>
        <w:t xml:space="preserve">heute und in Zukunft </w:t>
      </w:r>
      <w:r w:rsidR="00C2636C" w:rsidRPr="00C14269">
        <w:rPr>
          <w:rFonts w:ascii="Arial" w:hAnsi="Arial" w:cs="Arial"/>
          <w:sz w:val="24"/>
          <w:szCs w:val="24"/>
          <w:lang w:val="de-DE"/>
        </w:rPr>
        <w:t>ein</w:t>
      </w:r>
      <w:r w:rsidR="00270F3F" w:rsidRPr="00C14269">
        <w:rPr>
          <w:rFonts w:ascii="Arial" w:hAnsi="Arial" w:cs="Arial"/>
          <w:sz w:val="24"/>
          <w:szCs w:val="24"/>
          <w:lang w:val="de-DE"/>
        </w:rPr>
        <w:t>en</w:t>
      </w:r>
      <w:r w:rsidR="00C2636C" w:rsidRPr="00C14269">
        <w:rPr>
          <w:rFonts w:ascii="Arial" w:hAnsi="Arial" w:cs="Arial"/>
          <w:sz w:val="24"/>
          <w:szCs w:val="24"/>
          <w:lang w:val="de-DE"/>
        </w:rPr>
        <w:t xml:space="preserve"> interessante</w:t>
      </w:r>
      <w:r w:rsidR="00270F3F" w:rsidRPr="00C14269">
        <w:rPr>
          <w:rFonts w:ascii="Arial" w:hAnsi="Arial" w:cs="Arial"/>
          <w:sz w:val="24"/>
          <w:szCs w:val="24"/>
          <w:lang w:val="de-DE"/>
        </w:rPr>
        <w:t>n</w:t>
      </w:r>
      <w:r w:rsidR="00C2636C" w:rsidRPr="00C14269">
        <w:rPr>
          <w:rFonts w:ascii="Arial" w:hAnsi="Arial" w:cs="Arial"/>
          <w:sz w:val="24"/>
          <w:szCs w:val="24"/>
          <w:lang w:val="de-DE"/>
        </w:rPr>
        <w:t xml:space="preserve"> Wachstumsmarkt in Europa</w:t>
      </w:r>
      <w:r w:rsidR="00452DCD" w:rsidRPr="00C14269">
        <w:rPr>
          <w:rFonts w:ascii="Arial" w:hAnsi="Arial" w:cs="Arial"/>
          <w:sz w:val="24"/>
          <w:szCs w:val="24"/>
          <w:lang w:val="de-DE"/>
        </w:rPr>
        <w:t>”</w:t>
      </w:r>
      <w:r w:rsidR="003C591D" w:rsidRPr="00C14269">
        <w:rPr>
          <w:rFonts w:ascii="Arial" w:hAnsi="Arial" w:cs="Arial"/>
          <w:sz w:val="24"/>
          <w:szCs w:val="24"/>
          <w:lang w:val="de-DE"/>
        </w:rPr>
        <w:t xml:space="preserve">, </w:t>
      </w:r>
      <w:r w:rsidR="00270F3F" w:rsidRPr="00C14269">
        <w:rPr>
          <w:rFonts w:ascii="Arial" w:hAnsi="Arial" w:cs="Arial"/>
          <w:sz w:val="24"/>
          <w:szCs w:val="24"/>
          <w:lang w:val="de-DE"/>
        </w:rPr>
        <w:t>sagt</w:t>
      </w:r>
      <w:r w:rsidR="003C591D" w:rsidRPr="00C14269">
        <w:rPr>
          <w:rFonts w:ascii="Arial" w:hAnsi="Arial" w:cs="Arial"/>
          <w:sz w:val="24"/>
          <w:szCs w:val="24"/>
          <w:lang w:val="de-DE"/>
        </w:rPr>
        <w:t xml:space="preserve"> Hannu Saastamoinen</w:t>
      </w:r>
      <w:r w:rsidR="00203A90" w:rsidRPr="00C14269">
        <w:rPr>
          <w:rFonts w:ascii="Arial" w:hAnsi="Arial" w:cs="Arial"/>
          <w:sz w:val="24"/>
          <w:szCs w:val="24"/>
          <w:lang w:val="de-DE"/>
        </w:rPr>
        <w:t>,</w:t>
      </w:r>
      <w:r w:rsidR="003C591D" w:rsidRPr="00C14269">
        <w:rPr>
          <w:rFonts w:ascii="Arial" w:hAnsi="Arial" w:cs="Arial"/>
          <w:sz w:val="24"/>
          <w:szCs w:val="24"/>
          <w:lang w:val="de-DE"/>
        </w:rPr>
        <w:t xml:space="preserve"> CEO Swegon.</w:t>
      </w:r>
      <w:r w:rsidR="00452DCD" w:rsidRPr="00C14269">
        <w:rPr>
          <w:rFonts w:ascii="Arial" w:hAnsi="Arial" w:cs="Arial"/>
          <w:sz w:val="24"/>
          <w:szCs w:val="24"/>
          <w:lang w:val="de-DE"/>
        </w:rPr>
        <w:t xml:space="preserve"> </w:t>
      </w:r>
      <w:r w:rsidR="00D06A1F" w:rsidRPr="00C14269">
        <w:rPr>
          <w:rFonts w:ascii="Arial" w:hAnsi="Arial" w:cs="Arial"/>
          <w:sz w:val="24"/>
          <w:szCs w:val="24"/>
          <w:lang w:val="de-DE"/>
        </w:rPr>
        <w:t>„</w:t>
      </w:r>
      <w:r w:rsidR="00270F3F" w:rsidRPr="00C14269">
        <w:rPr>
          <w:rFonts w:ascii="Arial" w:hAnsi="Arial" w:cs="Arial"/>
          <w:sz w:val="24"/>
          <w:szCs w:val="24"/>
          <w:lang w:val="de-DE"/>
        </w:rPr>
        <w:t>Die kunden</w:t>
      </w:r>
      <w:r w:rsidRPr="00C14269">
        <w:rPr>
          <w:rFonts w:ascii="Arial" w:hAnsi="Arial" w:cs="Arial"/>
          <w:sz w:val="24"/>
          <w:szCs w:val="24"/>
          <w:lang w:val="de-DE"/>
        </w:rPr>
        <w:t>-</w:t>
      </w:r>
      <w:r w:rsidR="00270F3F" w:rsidRPr="00C14269">
        <w:rPr>
          <w:rFonts w:ascii="Arial" w:hAnsi="Arial" w:cs="Arial"/>
          <w:sz w:val="24"/>
          <w:szCs w:val="24"/>
          <w:lang w:val="de-DE"/>
        </w:rPr>
        <w:t>spezifischen Wärmepumpen-Lösungen von Z</w:t>
      </w:r>
      <w:r w:rsidR="00873954" w:rsidRPr="00C14269">
        <w:rPr>
          <w:rFonts w:ascii="Arial" w:hAnsi="Arial" w:cs="Arial"/>
          <w:sz w:val="24"/>
          <w:szCs w:val="24"/>
          <w:lang w:val="de-DE"/>
        </w:rPr>
        <w:t>ent-</w:t>
      </w:r>
      <w:proofErr w:type="spellStart"/>
      <w:r w:rsidR="00873954" w:rsidRPr="00C14269">
        <w:rPr>
          <w:rFonts w:ascii="Arial" w:hAnsi="Arial" w:cs="Arial"/>
          <w:sz w:val="24"/>
          <w:szCs w:val="24"/>
          <w:lang w:val="de-DE"/>
        </w:rPr>
        <w:t>Frenger</w:t>
      </w:r>
      <w:proofErr w:type="spellEnd"/>
      <w:r w:rsidR="00873954" w:rsidRPr="00C14269">
        <w:rPr>
          <w:rFonts w:ascii="Arial" w:hAnsi="Arial" w:cs="Arial"/>
          <w:sz w:val="24"/>
          <w:szCs w:val="24"/>
          <w:lang w:val="de-DE"/>
        </w:rPr>
        <w:t xml:space="preserve"> </w:t>
      </w:r>
      <w:r w:rsidR="00270F3F" w:rsidRPr="00C14269">
        <w:rPr>
          <w:rFonts w:ascii="Arial" w:hAnsi="Arial" w:cs="Arial"/>
          <w:sz w:val="24"/>
          <w:szCs w:val="24"/>
          <w:lang w:val="de-DE"/>
        </w:rPr>
        <w:t xml:space="preserve">ergänzen unser Angebot für Kaltwassersätze </w:t>
      </w:r>
      <w:r w:rsidR="00840C69" w:rsidRPr="00C14269">
        <w:rPr>
          <w:rFonts w:ascii="Arial" w:hAnsi="Arial" w:cs="Arial"/>
          <w:sz w:val="24"/>
          <w:szCs w:val="24"/>
          <w:lang w:val="de-DE"/>
        </w:rPr>
        <w:t xml:space="preserve">und Wärmepumpen </w:t>
      </w:r>
      <w:r w:rsidR="00270F3F" w:rsidRPr="00C14269">
        <w:rPr>
          <w:rFonts w:ascii="Arial" w:hAnsi="Arial" w:cs="Arial"/>
          <w:sz w:val="24"/>
          <w:szCs w:val="24"/>
          <w:lang w:val="de-DE"/>
        </w:rPr>
        <w:t>hervorragend</w:t>
      </w:r>
      <w:r w:rsidR="00002644" w:rsidRPr="00C14269">
        <w:rPr>
          <w:rFonts w:ascii="Arial" w:hAnsi="Arial" w:cs="Arial"/>
          <w:sz w:val="24"/>
          <w:szCs w:val="24"/>
          <w:lang w:val="de-DE"/>
        </w:rPr>
        <w:t xml:space="preserve">. </w:t>
      </w:r>
      <w:r w:rsidR="0087551F" w:rsidRPr="00C14269">
        <w:rPr>
          <w:rFonts w:ascii="Arial" w:hAnsi="Arial" w:cs="Arial"/>
          <w:sz w:val="24"/>
          <w:szCs w:val="24"/>
          <w:lang w:val="de-DE"/>
        </w:rPr>
        <w:t xml:space="preserve">Wir freuen uns das </w:t>
      </w:r>
      <w:r w:rsidR="00840C69" w:rsidRPr="00C14269">
        <w:rPr>
          <w:rFonts w:ascii="Arial" w:hAnsi="Arial" w:cs="Arial"/>
          <w:sz w:val="24"/>
          <w:szCs w:val="24"/>
          <w:lang w:val="de-DE"/>
        </w:rPr>
        <w:t>Leistungsangebot</w:t>
      </w:r>
      <w:r w:rsidR="0087551F" w:rsidRPr="00C14269">
        <w:rPr>
          <w:rFonts w:ascii="Arial" w:hAnsi="Arial" w:cs="Arial"/>
          <w:sz w:val="24"/>
          <w:szCs w:val="24"/>
          <w:lang w:val="de-DE"/>
        </w:rPr>
        <w:t xml:space="preserve"> für die Kunden </w:t>
      </w:r>
      <w:r w:rsidR="005630C8" w:rsidRPr="00C14269">
        <w:rPr>
          <w:rFonts w:ascii="Arial" w:hAnsi="Arial" w:cs="Arial"/>
          <w:sz w:val="24"/>
          <w:szCs w:val="24"/>
          <w:lang w:val="de-DE"/>
        </w:rPr>
        <w:t xml:space="preserve">beider Unternehmen </w:t>
      </w:r>
      <w:r w:rsidR="0087551F" w:rsidRPr="00C14269">
        <w:rPr>
          <w:rFonts w:ascii="Arial" w:hAnsi="Arial" w:cs="Arial"/>
          <w:sz w:val="24"/>
          <w:szCs w:val="24"/>
          <w:lang w:val="de-DE"/>
        </w:rPr>
        <w:t>durch die zukünftige Zusammenarbeit</w:t>
      </w:r>
      <w:r w:rsidR="005630C8" w:rsidRPr="00C14269">
        <w:rPr>
          <w:rFonts w:ascii="Arial" w:hAnsi="Arial" w:cs="Arial"/>
          <w:sz w:val="24"/>
          <w:szCs w:val="24"/>
          <w:lang w:val="de-DE"/>
        </w:rPr>
        <w:t xml:space="preserve"> ausbauen </w:t>
      </w:r>
      <w:r w:rsidR="0087551F" w:rsidRPr="00C14269">
        <w:rPr>
          <w:rFonts w:ascii="Arial" w:hAnsi="Arial" w:cs="Arial"/>
          <w:sz w:val="24"/>
          <w:szCs w:val="24"/>
          <w:lang w:val="de-DE"/>
        </w:rPr>
        <w:t>zu können</w:t>
      </w:r>
      <w:r w:rsidR="00002644" w:rsidRPr="00C14269">
        <w:rPr>
          <w:rFonts w:ascii="Arial" w:hAnsi="Arial" w:cs="Arial"/>
          <w:sz w:val="24"/>
          <w:szCs w:val="24"/>
          <w:lang w:val="de-DE"/>
        </w:rPr>
        <w:t>.</w:t>
      </w:r>
      <w:r w:rsidR="000E3F63" w:rsidRPr="00C14269">
        <w:rPr>
          <w:rFonts w:ascii="Arial" w:hAnsi="Arial" w:cs="Arial"/>
          <w:sz w:val="24"/>
          <w:szCs w:val="24"/>
          <w:lang w:val="de-DE"/>
        </w:rPr>
        <w:t xml:space="preserve"> </w:t>
      </w:r>
      <w:r w:rsidR="00840C69" w:rsidRPr="00C14269">
        <w:rPr>
          <w:rFonts w:ascii="Arial" w:hAnsi="Arial" w:cs="Arial"/>
          <w:sz w:val="24"/>
          <w:szCs w:val="24"/>
          <w:lang w:val="de-DE"/>
        </w:rPr>
        <w:t>In dieser Hinsicht stärkt d</w:t>
      </w:r>
      <w:r w:rsidR="00C14269">
        <w:rPr>
          <w:rFonts w:ascii="Arial" w:hAnsi="Arial" w:cs="Arial"/>
          <w:sz w:val="24"/>
          <w:szCs w:val="24"/>
          <w:lang w:val="de-DE"/>
        </w:rPr>
        <w:t>ie Akquisition von Zent-</w:t>
      </w:r>
      <w:proofErr w:type="spellStart"/>
      <w:r w:rsidR="0087551F" w:rsidRPr="00C14269">
        <w:rPr>
          <w:rFonts w:ascii="Arial" w:hAnsi="Arial" w:cs="Arial"/>
          <w:sz w:val="24"/>
          <w:szCs w:val="24"/>
          <w:lang w:val="de-DE"/>
        </w:rPr>
        <w:t>Frenger</w:t>
      </w:r>
      <w:proofErr w:type="spellEnd"/>
      <w:r w:rsidR="0087551F" w:rsidRPr="00C14269">
        <w:rPr>
          <w:rFonts w:ascii="Arial" w:hAnsi="Arial" w:cs="Arial"/>
          <w:sz w:val="24"/>
          <w:szCs w:val="24"/>
          <w:lang w:val="de-DE"/>
        </w:rPr>
        <w:t xml:space="preserve"> unsere Präsenz </w:t>
      </w:r>
      <w:r w:rsidR="000E3F63" w:rsidRPr="00C14269">
        <w:rPr>
          <w:rFonts w:ascii="Arial" w:hAnsi="Arial" w:cs="Arial"/>
          <w:sz w:val="24"/>
          <w:szCs w:val="24"/>
          <w:lang w:val="de-DE"/>
        </w:rPr>
        <w:t xml:space="preserve">in </w:t>
      </w:r>
      <w:r w:rsidR="0087551F" w:rsidRPr="00C14269">
        <w:rPr>
          <w:rFonts w:ascii="Arial" w:hAnsi="Arial" w:cs="Arial"/>
          <w:sz w:val="24"/>
          <w:szCs w:val="24"/>
          <w:lang w:val="de-DE"/>
        </w:rPr>
        <w:t xml:space="preserve">Deutschland als einem der </w:t>
      </w:r>
      <w:r w:rsidRPr="00C14269">
        <w:rPr>
          <w:rFonts w:ascii="Arial" w:hAnsi="Arial" w:cs="Arial"/>
          <w:sz w:val="24"/>
          <w:szCs w:val="24"/>
          <w:lang w:val="de-DE"/>
        </w:rPr>
        <w:t xml:space="preserve">fokussierten </w:t>
      </w:r>
      <w:r w:rsidR="0087551F" w:rsidRPr="00C14269">
        <w:rPr>
          <w:rFonts w:ascii="Arial" w:hAnsi="Arial" w:cs="Arial"/>
          <w:sz w:val="24"/>
          <w:szCs w:val="24"/>
          <w:lang w:val="de-DE"/>
        </w:rPr>
        <w:t>Wachstumsmärkte</w:t>
      </w:r>
      <w:r w:rsidR="005630C8" w:rsidRPr="00C14269">
        <w:rPr>
          <w:rFonts w:ascii="Arial" w:hAnsi="Arial" w:cs="Arial"/>
          <w:sz w:val="24"/>
          <w:szCs w:val="24"/>
          <w:lang w:val="de-DE"/>
        </w:rPr>
        <w:t xml:space="preserve"> für Swegon.</w:t>
      </w:r>
      <w:r w:rsidR="00EB0874" w:rsidRPr="00C14269">
        <w:rPr>
          <w:rFonts w:ascii="Arial" w:hAnsi="Arial" w:cs="Arial"/>
          <w:sz w:val="24"/>
          <w:szCs w:val="24"/>
          <w:lang w:val="de-DE"/>
        </w:rPr>
        <w:t>”</w:t>
      </w:r>
    </w:p>
    <w:p w14:paraId="6F746B65" w14:textId="27DDA8AD" w:rsidR="00D4438A" w:rsidRPr="00C14269" w:rsidRDefault="00A33222" w:rsidP="00E41284">
      <w:pPr>
        <w:rPr>
          <w:rFonts w:ascii="Arial" w:hAnsi="Arial" w:cs="Arial"/>
          <w:sz w:val="24"/>
          <w:szCs w:val="24"/>
          <w:lang w:val="de-DE"/>
        </w:rPr>
      </w:pPr>
      <w:r w:rsidRPr="00C14269">
        <w:rPr>
          <w:rFonts w:ascii="Arial" w:hAnsi="Arial" w:cs="Arial"/>
          <w:sz w:val="24"/>
          <w:szCs w:val="24"/>
          <w:lang w:val="de-DE"/>
        </w:rPr>
        <w:t>“</w:t>
      </w:r>
      <w:r w:rsidR="00AC0E99" w:rsidRPr="00C14269">
        <w:rPr>
          <w:rFonts w:ascii="Arial" w:hAnsi="Arial" w:cs="Arial"/>
          <w:sz w:val="24"/>
          <w:szCs w:val="24"/>
          <w:lang w:val="de-DE"/>
        </w:rPr>
        <w:t xml:space="preserve">Swegon </w:t>
      </w:r>
      <w:r w:rsidR="005630C8" w:rsidRPr="00C14269">
        <w:rPr>
          <w:rFonts w:ascii="Arial" w:hAnsi="Arial" w:cs="Arial"/>
          <w:sz w:val="24"/>
          <w:szCs w:val="24"/>
          <w:lang w:val="de-DE"/>
        </w:rPr>
        <w:t>und</w:t>
      </w:r>
      <w:r w:rsidR="00AC0E99" w:rsidRPr="00C14269">
        <w:rPr>
          <w:rFonts w:ascii="Arial" w:hAnsi="Arial" w:cs="Arial"/>
          <w:sz w:val="24"/>
          <w:szCs w:val="24"/>
          <w:lang w:val="de-DE"/>
        </w:rPr>
        <w:t xml:space="preserve"> </w:t>
      </w:r>
      <w:r w:rsidR="00E078FE" w:rsidRPr="00C14269">
        <w:rPr>
          <w:rFonts w:ascii="Arial" w:hAnsi="Arial" w:cs="Arial"/>
          <w:sz w:val="24"/>
          <w:szCs w:val="24"/>
          <w:lang w:val="de-DE"/>
        </w:rPr>
        <w:t>Zent-</w:t>
      </w:r>
      <w:proofErr w:type="spellStart"/>
      <w:r w:rsidR="00E078FE" w:rsidRPr="00C14269">
        <w:rPr>
          <w:rFonts w:ascii="Arial" w:hAnsi="Arial" w:cs="Arial"/>
          <w:sz w:val="24"/>
          <w:szCs w:val="24"/>
          <w:lang w:val="de-DE"/>
        </w:rPr>
        <w:t>Frenger</w:t>
      </w:r>
      <w:proofErr w:type="spellEnd"/>
      <w:r w:rsidR="00E078FE" w:rsidRPr="00C14269">
        <w:rPr>
          <w:rFonts w:ascii="Arial" w:hAnsi="Arial" w:cs="Arial"/>
          <w:sz w:val="24"/>
          <w:szCs w:val="24"/>
          <w:lang w:val="de-DE"/>
        </w:rPr>
        <w:t xml:space="preserve"> </w:t>
      </w:r>
      <w:r w:rsidR="005630C8" w:rsidRPr="00C14269">
        <w:rPr>
          <w:rFonts w:ascii="Arial" w:hAnsi="Arial" w:cs="Arial"/>
          <w:sz w:val="24"/>
          <w:szCs w:val="24"/>
          <w:lang w:val="de-DE"/>
        </w:rPr>
        <w:t>ergänzen sich in idealer Weise in dem Angebot von Lösungen für komfortables und gesundes Innenraumklima für Gebäude</w:t>
      </w:r>
      <w:r w:rsidR="00E078FE" w:rsidRPr="00C14269">
        <w:rPr>
          <w:rFonts w:ascii="Arial" w:hAnsi="Arial" w:cs="Arial"/>
          <w:sz w:val="24"/>
          <w:szCs w:val="24"/>
          <w:lang w:val="de-DE"/>
        </w:rPr>
        <w:t>.</w:t>
      </w:r>
      <w:r w:rsidR="00A31ECA" w:rsidRPr="00C14269">
        <w:rPr>
          <w:rFonts w:ascii="Arial" w:hAnsi="Arial" w:cs="Arial"/>
          <w:sz w:val="24"/>
          <w:szCs w:val="24"/>
          <w:lang w:val="de-DE"/>
        </w:rPr>
        <w:t xml:space="preserve"> </w:t>
      </w:r>
      <w:r w:rsidR="005630C8" w:rsidRPr="00C14269">
        <w:rPr>
          <w:rFonts w:ascii="Arial" w:hAnsi="Arial" w:cs="Arial"/>
          <w:sz w:val="24"/>
          <w:szCs w:val="24"/>
          <w:lang w:val="de-DE"/>
        </w:rPr>
        <w:t>Wir freuen uns auf die Zusammenarbeit von Z</w:t>
      </w:r>
      <w:r w:rsidR="00A31ECA" w:rsidRPr="00C14269">
        <w:rPr>
          <w:rFonts w:ascii="Arial" w:hAnsi="Arial" w:cs="Arial"/>
          <w:sz w:val="24"/>
          <w:szCs w:val="24"/>
          <w:lang w:val="de-DE"/>
        </w:rPr>
        <w:t>ent-</w:t>
      </w:r>
      <w:proofErr w:type="spellStart"/>
      <w:r w:rsidR="00A31ECA" w:rsidRPr="00C14269">
        <w:rPr>
          <w:rFonts w:ascii="Arial" w:hAnsi="Arial" w:cs="Arial"/>
          <w:sz w:val="24"/>
          <w:szCs w:val="24"/>
          <w:lang w:val="de-DE"/>
        </w:rPr>
        <w:t>Frenger</w:t>
      </w:r>
      <w:proofErr w:type="spellEnd"/>
      <w:r w:rsidR="00A31ECA" w:rsidRPr="00C14269">
        <w:rPr>
          <w:rFonts w:ascii="Arial" w:hAnsi="Arial" w:cs="Arial"/>
          <w:sz w:val="24"/>
          <w:szCs w:val="24"/>
          <w:lang w:val="de-DE"/>
        </w:rPr>
        <w:t xml:space="preserve"> </w:t>
      </w:r>
      <w:r w:rsidR="005630C8" w:rsidRPr="00C14269">
        <w:rPr>
          <w:rFonts w:ascii="Arial" w:hAnsi="Arial" w:cs="Arial"/>
          <w:sz w:val="24"/>
          <w:szCs w:val="24"/>
          <w:lang w:val="de-DE"/>
        </w:rPr>
        <w:t>als Mitglied in der internationalen Swegon Gruppe</w:t>
      </w:r>
      <w:r w:rsidR="00D4438A" w:rsidRPr="00C14269">
        <w:rPr>
          <w:rFonts w:ascii="Arial" w:hAnsi="Arial" w:cs="Arial"/>
          <w:sz w:val="24"/>
          <w:szCs w:val="24"/>
          <w:lang w:val="de-DE"/>
        </w:rPr>
        <w:t xml:space="preserve">”, </w:t>
      </w:r>
      <w:r w:rsidR="00D06A1F" w:rsidRPr="00C14269">
        <w:rPr>
          <w:rFonts w:ascii="Arial" w:hAnsi="Arial" w:cs="Arial"/>
          <w:sz w:val="24"/>
          <w:szCs w:val="24"/>
          <w:lang w:val="de-DE"/>
        </w:rPr>
        <w:t>erläutert</w:t>
      </w:r>
      <w:r w:rsidR="00D4438A" w:rsidRPr="00C14269">
        <w:rPr>
          <w:rFonts w:ascii="Arial" w:hAnsi="Arial" w:cs="Arial"/>
          <w:sz w:val="24"/>
          <w:szCs w:val="24"/>
          <w:lang w:val="de-DE"/>
        </w:rPr>
        <w:t xml:space="preserve"> </w:t>
      </w:r>
      <w:r w:rsidR="00D20DB0" w:rsidRPr="00C14269">
        <w:rPr>
          <w:rFonts w:ascii="Arial" w:hAnsi="Arial" w:cs="Arial"/>
          <w:sz w:val="24"/>
          <w:szCs w:val="24"/>
          <w:lang w:val="de-DE"/>
        </w:rPr>
        <w:t>Andreas Lingner</w:t>
      </w:r>
      <w:r w:rsidR="008962A1" w:rsidRPr="00C14269">
        <w:rPr>
          <w:rFonts w:ascii="Arial" w:hAnsi="Arial" w:cs="Arial"/>
          <w:sz w:val="24"/>
          <w:szCs w:val="24"/>
          <w:lang w:val="de-DE"/>
        </w:rPr>
        <w:t xml:space="preserve">, </w:t>
      </w:r>
      <w:r w:rsidR="005630C8" w:rsidRPr="00C14269">
        <w:rPr>
          <w:rFonts w:ascii="Arial" w:hAnsi="Arial" w:cs="Arial"/>
          <w:sz w:val="24"/>
          <w:szCs w:val="24"/>
          <w:lang w:val="de-DE"/>
        </w:rPr>
        <w:t>Geschäftsführer</w:t>
      </w:r>
      <w:r w:rsidR="008962A1" w:rsidRPr="00C14269">
        <w:rPr>
          <w:rFonts w:ascii="Arial" w:hAnsi="Arial" w:cs="Arial"/>
          <w:sz w:val="24"/>
          <w:szCs w:val="24"/>
          <w:lang w:val="de-DE"/>
        </w:rPr>
        <w:t xml:space="preserve"> </w:t>
      </w:r>
      <w:r w:rsidR="00D20DB0" w:rsidRPr="00C14269">
        <w:rPr>
          <w:rFonts w:ascii="Arial" w:hAnsi="Arial" w:cs="Arial"/>
          <w:sz w:val="24"/>
          <w:szCs w:val="24"/>
          <w:lang w:val="de-DE"/>
        </w:rPr>
        <w:t>Zent-</w:t>
      </w:r>
      <w:proofErr w:type="spellStart"/>
      <w:r w:rsidR="00D20DB0" w:rsidRPr="00C14269">
        <w:rPr>
          <w:rFonts w:ascii="Arial" w:hAnsi="Arial" w:cs="Arial"/>
          <w:sz w:val="24"/>
          <w:szCs w:val="24"/>
          <w:lang w:val="de-DE"/>
        </w:rPr>
        <w:t>Frenger</w:t>
      </w:r>
      <w:proofErr w:type="spellEnd"/>
      <w:r w:rsidR="008962A1" w:rsidRPr="00C14269">
        <w:rPr>
          <w:rFonts w:ascii="Arial" w:hAnsi="Arial" w:cs="Arial"/>
          <w:sz w:val="24"/>
          <w:szCs w:val="24"/>
          <w:lang w:val="de-DE"/>
        </w:rPr>
        <w:t>.</w:t>
      </w:r>
    </w:p>
    <w:p w14:paraId="604903EA" w14:textId="07A53518" w:rsidR="00E41284" w:rsidRPr="00C14269" w:rsidRDefault="00490B65" w:rsidP="00E41284">
      <w:pPr>
        <w:pStyle w:val="StandardWeb"/>
        <w:tabs>
          <w:tab w:val="left" w:pos="885"/>
        </w:tabs>
        <w:spacing w:before="0" w:beforeAutospacing="0" w:after="0" w:afterAutospacing="0"/>
        <w:rPr>
          <w:rFonts w:ascii="Arial" w:hAnsi="Arial" w:cs="Arial"/>
          <w:color w:val="000000"/>
          <w:highlight w:val="yellow"/>
          <w:lang w:val="de-DE"/>
        </w:rPr>
      </w:pPr>
      <w:r w:rsidRPr="00C14269">
        <w:rPr>
          <w:rFonts w:ascii="Arial" w:hAnsi="Arial" w:cs="Arial"/>
          <w:color w:val="000000"/>
          <w:lang w:val="de-DE"/>
        </w:rPr>
        <w:t xml:space="preserve">Der Unternehmenskauf ist vorbehaltlich der Genehmigung der Kartellbehörden und wird voraussichtlich im </w:t>
      </w:r>
      <w:r w:rsidR="008F45A2" w:rsidRPr="00C14269">
        <w:rPr>
          <w:rFonts w:ascii="Arial" w:hAnsi="Arial" w:cs="Arial"/>
          <w:color w:val="000000"/>
          <w:lang w:val="de-DE"/>
        </w:rPr>
        <w:t>O</w:t>
      </w:r>
      <w:r w:rsidRPr="00C14269">
        <w:rPr>
          <w:rFonts w:ascii="Arial" w:hAnsi="Arial" w:cs="Arial"/>
          <w:color w:val="000000"/>
          <w:lang w:val="de-DE"/>
        </w:rPr>
        <w:t>ktober abgeschlossen</w:t>
      </w:r>
      <w:r w:rsidR="008F45A2" w:rsidRPr="00C14269">
        <w:rPr>
          <w:rFonts w:ascii="Arial" w:hAnsi="Arial" w:cs="Arial"/>
          <w:color w:val="000000"/>
          <w:lang w:val="de-DE"/>
        </w:rPr>
        <w:t>.</w:t>
      </w:r>
    </w:p>
    <w:p w14:paraId="6C281C85" w14:textId="77777777" w:rsidR="00483BDA" w:rsidRPr="00C14269" w:rsidRDefault="00483BDA" w:rsidP="00483BDA">
      <w:pPr>
        <w:pStyle w:val="StandardWeb"/>
        <w:tabs>
          <w:tab w:val="left" w:pos="88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highlight w:val="yellow"/>
          <w:lang w:val="de-DE"/>
        </w:rPr>
      </w:pPr>
    </w:p>
    <w:p w14:paraId="59DB0576" w14:textId="77777777" w:rsidR="003C591D" w:rsidRPr="00C14269" w:rsidRDefault="003C591D" w:rsidP="00483BDA">
      <w:pPr>
        <w:pStyle w:val="StandardWeb"/>
        <w:spacing w:before="0" w:beforeAutospacing="0" w:after="0" w:afterAutospacing="0"/>
        <w:rPr>
          <w:rFonts w:ascii="Arial" w:hAnsi="Arial" w:cs="Arial"/>
          <w:b/>
          <w:sz w:val="20"/>
          <w:lang w:val="de-DE"/>
        </w:rPr>
      </w:pPr>
    </w:p>
    <w:p w14:paraId="426D767B" w14:textId="5552F130" w:rsidR="00216DFD" w:rsidRPr="00C14269" w:rsidRDefault="00CB2B19" w:rsidP="00483BDA">
      <w:pPr>
        <w:pStyle w:val="StandardWeb"/>
        <w:spacing w:before="0" w:beforeAutospacing="0" w:after="0" w:afterAutospacing="0"/>
        <w:rPr>
          <w:rFonts w:ascii="Arial" w:hAnsi="Arial" w:cs="Arial"/>
          <w:sz w:val="20"/>
          <w:lang w:val="de-DE"/>
        </w:rPr>
      </w:pPr>
      <w:r w:rsidRPr="00C14269">
        <w:rPr>
          <w:rFonts w:ascii="Arial" w:hAnsi="Arial" w:cs="Arial"/>
          <w:b/>
          <w:sz w:val="20"/>
          <w:lang w:val="de-DE"/>
        </w:rPr>
        <w:br/>
      </w:r>
      <w:r w:rsidR="00B93602" w:rsidRPr="00C14269">
        <w:rPr>
          <w:rFonts w:ascii="Arial" w:hAnsi="Arial" w:cs="Arial"/>
          <w:b/>
          <w:sz w:val="20"/>
          <w:lang w:val="de-DE"/>
        </w:rPr>
        <w:t>Ansprechpartner für weitere Informationen</w:t>
      </w:r>
      <w:r w:rsidR="00216DFD" w:rsidRPr="00C14269">
        <w:rPr>
          <w:rFonts w:ascii="Arial" w:hAnsi="Arial" w:cs="Arial"/>
          <w:b/>
          <w:sz w:val="20"/>
          <w:lang w:val="de-DE"/>
        </w:rPr>
        <w:t xml:space="preserve">: </w:t>
      </w:r>
      <w:r w:rsidR="00216DFD" w:rsidRPr="00C14269">
        <w:rPr>
          <w:rFonts w:ascii="Arial" w:hAnsi="Arial" w:cs="Arial"/>
          <w:b/>
          <w:sz w:val="20"/>
          <w:lang w:val="de-DE"/>
        </w:rPr>
        <w:br/>
      </w:r>
      <w:r w:rsidR="00216DFD" w:rsidRPr="00C14269">
        <w:rPr>
          <w:rFonts w:ascii="Arial" w:hAnsi="Arial" w:cs="Arial"/>
          <w:sz w:val="20"/>
          <w:lang w:val="de-DE"/>
        </w:rPr>
        <w:t xml:space="preserve">Hannu </w:t>
      </w:r>
      <w:proofErr w:type="spellStart"/>
      <w:r w:rsidR="00216DFD" w:rsidRPr="00C14269">
        <w:rPr>
          <w:rFonts w:ascii="Arial" w:hAnsi="Arial" w:cs="Arial"/>
          <w:sz w:val="20"/>
          <w:lang w:val="de-DE"/>
        </w:rPr>
        <w:t>Saastamoinen</w:t>
      </w:r>
      <w:proofErr w:type="spellEnd"/>
      <w:r w:rsidR="00216DFD" w:rsidRPr="00C14269">
        <w:rPr>
          <w:rFonts w:ascii="Arial" w:hAnsi="Arial" w:cs="Arial"/>
          <w:sz w:val="20"/>
          <w:lang w:val="de-DE"/>
        </w:rPr>
        <w:t xml:space="preserve">, CEO, +46 31 89 58 10 </w:t>
      </w:r>
      <w:r w:rsidR="00216DFD" w:rsidRPr="00C14269">
        <w:rPr>
          <w:rFonts w:ascii="Arial" w:hAnsi="Arial" w:cs="Arial"/>
          <w:sz w:val="20"/>
          <w:lang w:val="de-DE"/>
        </w:rPr>
        <w:br/>
      </w:r>
      <w:r w:rsidR="00D20DB0" w:rsidRPr="00C14269">
        <w:rPr>
          <w:rFonts w:ascii="Arial" w:hAnsi="Arial" w:cs="Arial"/>
          <w:sz w:val="20"/>
          <w:lang w:val="de-DE"/>
        </w:rPr>
        <w:t xml:space="preserve">Gustaf </w:t>
      </w:r>
      <w:proofErr w:type="spellStart"/>
      <w:r w:rsidR="00D20DB0" w:rsidRPr="00C14269">
        <w:rPr>
          <w:rFonts w:ascii="Arial" w:hAnsi="Arial" w:cs="Arial"/>
          <w:sz w:val="20"/>
          <w:lang w:val="de-DE"/>
        </w:rPr>
        <w:t>Ahlenius</w:t>
      </w:r>
      <w:proofErr w:type="spellEnd"/>
      <w:r w:rsidR="00216DFD" w:rsidRPr="00C14269">
        <w:rPr>
          <w:rFonts w:ascii="Arial" w:hAnsi="Arial" w:cs="Arial"/>
          <w:sz w:val="20"/>
          <w:lang w:val="de-DE"/>
        </w:rPr>
        <w:t xml:space="preserve">, </w:t>
      </w:r>
      <w:r w:rsidR="00D20DB0" w:rsidRPr="00C14269">
        <w:rPr>
          <w:rFonts w:ascii="Arial" w:hAnsi="Arial" w:cs="Arial"/>
          <w:sz w:val="20"/>
          <w:lang w:val="de-DE"/>
        </w:rPr>
        <w:t>Director Corporate Development,</w:t>
      </w:r>
      <w:r w:rsidR="00216DFD" w:rsidRPr="00C14269">
        <w:rPr>
          <w:rFonts w:ascii="Arial" w:hAnsi="Arial" w:cs="Arial"/>
          <w:sz w:val="20"/>
          <w:lang w:val="de-DE"/>
        </w:rPr>
        <w:t xml:space="preserve"> +46 31 89 58 1</w:t>
      </w:r>
      <w:r w:rsidR="00D20DB0" w:rsidRPr="00C14269">
        <w:rPr>
          <w:rFonts w:ascii="Arial" w:hAnsi="Arial" w:cs="Arial"/>
          <w:sz w:val="20"/>
          <w:lang w:val="de-DE"/>
        </w:rPr>
        <w:t>9</w:t>
      </w:r>
    </w:p>
    <w:p w14:paraId="7C6714C3" w14:textId="62CAA002" w:rsidR="00234E93" w:rsidRPr="00C14269" w:rsidRDefault="00234E93" w:rsidP="00216DFD">
      <w:pPr>
        <w:pBdr>
          <w:bottom w:val="single" w:sz="6" w:space="1" w:color="auto"/>
        </w:pBdr>
        <w:rPr>
          <w:rFonts w:ascii="Arial" w:hAnsi="Arial" w:cs="Arial"/>
          <w:sz w:val="12"/>
          <w:lang w:val="de-DE"/>
        </w:rPr>
      </w:pPr>
    </w:p>
    <w:p w14:paraId="126954F4" w14:textId="5E7116FF" w:rsidR="0040297B" w:rsidRPr="00C14269" w:rsidRDefault="00B93602" w:rsidP="00234E93">
      <w:pPr>
        <w:rPr>
          <w:rFonts w:ascii="Arial" w:hAnsi="Arial" w:cs="Arial"/>
          <w:sz w:val="12"/>
          <w:lang w:val="de-DE"/>
        </w:rPr>
      </w:pPr>
      <w:r w:rsidRPr="00C14269">
        <w:rPr>
          <w:rFonts w:ascii="Arial" w:hAnsi="Arial" w:cs="Arial"/>
          <w:i/>
          <w:lang w:val="de-DE"/>
        </w:rPr>
        <w:t xml:space="preserve">Die </w:t>
      </w:r>
      <w:r w:rsidR="00234E93" w:rsidRPr="00C14269">
        <w:rPr>
          <w:rFonts w:ascii="Arial" w:hAnsi="Arial" w:cs="Arial"/>
          <w:i/>
          <w:lang w:val="de-DE"/>
        </w:rPr>
        <w:t>Swegon Group AB</w:t>
      </w:r>
      <w:r w:rsidRPr="00C14269">
        <w:rPr>
          <w:rFonts w:ascii="Arial" w:hAnsi="Arial" w:cs="Arial"/>
          <w:i/>
          <w:lang w:val="de-DE"/>
        </w:rPr>
        <w:t xml:space="preserve">, ein Unternehmen der </w:t>
      </w:r>
      <w:r w:rsidR="00234E93" w:rsidRPr="00C14269">
        <w:rPr>
          <w:rFonts w:ascii="Arial" w:hAnsi="Arial" w:cs="Arial"/>
          <w:i/>
          <w:lang w:val="de-DE"/>
        </w:rPr>
        <w:t xml:space="preserve"> </w:t>
      </w:r>
      <w:r w:rsidRPr="00C14269">
        <w:rPr>
          <w:rFonts w:ascii="Arial" w:hAnsi="Arial" w:cs="Arial"/>
          <w:i/>
          <w:lang w:val="de-DE"/>
        </w:rPr>
        <w:t xml:space="preserve">schwedischen </w:t>
      </w:r>
      <w:r w:rsidR="00234E93" w:rsidRPr="00C14269">
        <w:rPr>
          <w:rFonts w:ascii="Arial" w:hAnsi="Arial" w:cs="Arial"/>
          <w:i/>
          <w:lang w:val="de-DE"/>
        </w:rPr>
        <w:t xml:space="preserve">Latour </w:t>
      </w:r>
      <w:r w:rsidRPr="00C14269">
        <w:rPr>
          <w:rFonts w:ascii="Arial" w:hAnsi="Arial" w:cs="Arial"/>
          <w:i/>
          <w:lang w:val="de-DE"/>
        </w:rPr>
        <w:t>Gruppe, produziert und vertreibt Produkte und Lösungen für komfortables und gesundes Innenraumklima</w:t>
      </w:r>
      <w:r w:rsidR="00234E93" w:rsidRPr="00C14269">
        <w:rPr>
          <w:rFonts w:ascii="Arial" w:hAnsi="Arial" w:cs="Arial"/>
          <w:i/>
          <w:lang w:val="de-DE"/>
        </w:rPr>
        <w:t xml:space="preserve">. </w:t>
      </w:r>
      <w:r w:rsidRPr="00C14269">
        <w:rPr>
          <w:rFonts w:ascii="Arial" w:hAnsi="Arial" w:cs="Arial"/>
          <w:i/>
          <w:lang w:val="de-DE"/>
        </w:rPr>
        <w:t xml:space="preserve">Die Swegon Gruppe erwirtschaftet mit </w:t>
      </w:r>
      <w:r w:rsidR="00234E93" w:rsidRPr="00C14269">
        <w:rPr>
          <w:rFonts w:ascii="Arial" w:hAnsi="Arial" w:cs="Arial"/>
          <w:i/>
          <w:lang w:val="de-DE"/>
        </w:rPr>
        <w:t>2</w:t>
      </w:r>
      <w:r w:rsidRPr="00C14269">
        <w:rPr>
          <w:rFonts w:ascii="Arial" w:hAnsi="Arial" w:cs="Arial"/>
          <w:i/>
          <w:lang w:val="de-DE"/>
        </w:rPr>
        <w:t>.</w:t>
      </w:r>
      <w:r w:rsidR="00234E93" w:rsidRPr="00C14269">
        <w:rPr>
          <w:rFonts w:ascii="Arial" w:hAnsi="Arial" w:cs="Arial"/>
          <w:i/>
          <w:lang w:val="de-DE"/>
        </w:rPr>
        <w:t xml:space="preserve">200 </w:t>
      </w:r>
      <w:r w:rsidRPr="00C14269">
        <w:rPr>
          <w:rFonts w:ascii="Arial" w:hAnsi="Arial" w:cs="Arial"/>
          <w:i/>
          <w:lang w:val="de-DE"/>
        </w:rPr>
        <w:t xml:space="preserve">Mitarbeitern einen Umsatz von ca. 440 </w:t>
      </w:r>
      <w:proofErr w:type="spellStart"/>
      <w:r w:rsidRPr="00C14269">
        <w:rPr>
          <w:rFonts w:ascii="Arial" w:hAnsi="Arial" w:cs="Arial"/>
          <w:i/>
          <w:lang w:val="de-DE"/>
        </w:rPr>
        <w:t>mEUR</w:t>
      </w:r>
      <w:proofErr w:type="spellEnd"/>
      <w:r w:rsidRPr="00C14269">
        <w:rPr>
          <w:rFonts w:ascii="Arial" w:hAnsi="Arial" w:cs="Arial"/>
          <w:i/>
          <w:lang w:val="de-DE"/>
        </w:rPr>
        <w:t>.</w:t>
      </w:r>
      <w:r w:rsidRPr="00C14269">
        <w:rPr>
          <w:rFonts w:ascii="Arial" w:hAnsi="Arial" w:cs="Arial"/>
          <w:sz w:val="12"/>
          <w:lang w:val="de-DE"/>
        </w:rPr>
        <w:t xml:space="preserve"> </w:t>
      </w:r>
    </w:p>
    <w:sectPr w:rsidR="0040297B" w:rsidRPr="00C14269" w:rsidSect="0040297B">
      <w:headerReference w:type="default" r:id="rId7"/>
      <w:foot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BCF62" w14:textId="77777777" w:rsidR="00D24A32" w:rsidRDefault="00D24A32" w:rsidP="00216DFD">
      <w:pPr>
        <w:spacing w:after="0" w:line="240" w:lineRule="auto"/>
      </w:pPr>
      <w:r>
        <w:separator/>
      </w:r>
    </w:p>
  </w:endnote>
  <w:endnote w:type="continuationSeparator" w:id="0">
    <w:p w14:paraId="4EEA7DB8" w14:textId="77777777" w:rsidR="00D24A32" w:rsidRDefault="00D24A32" w:rsidP="0021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9815E" w14:textId="77777777" w:rsidR="0040297B" w:rsidRDefault="0040297B" w:rsidP="0040297B">
    <w:pPr>
      <w:pStyle w:val="Fuzeile"/>
      <w:rPr>
        <w:b/>
        <w:sz w:val="16"/>
        <w:lang w:val="sv-SE"/>
      </w:rPr>
    </w:pPr>
  </w:p>
  <w:p w14:paraId="11F49E16" w14:textId="77777777" w:rsidR="0040297B" w:rsidRDefault="0040297B" w:rsidP="0040297B">
    <w:pPr>
      <w:pStyle w:val="Fuzeile"/>
      <w:rPr>
        <w:b/>
        <w:sz w:val="16"/>
        <w:lang w:val="sv-SE"/>
      </w:rPr>
    </w:pPr>
  </w:p>
  <w:p w14:paraId="7061688A" w14:textId="77777777" w:rsidR="0040297B" w:rsidRPr="00C14269" w:rsidRDefault="0040297B" w:rsidP="0040297B">
    <w:pPr>
      <w:pStyle w:val="Fuzeile"/>
      <w:rPr>
        <w:rFonts w:ascii="Arial" w:hAnsi="Arial" w:cs="Arial"/>
        <w:b/>
        <w:sz w:val="16"/>
        <w:lang w:val="sv-SE"/>
      </w:rPr>
    </w:pPr>
    <w:r w:rsidRPr="00C14269">
      <w:rPr>
        <w:rFonts w:ascii="Arial" w:hAnsi="Arial" w:cs="Arial"/>
        <w:b/>
        <w:sz w:val="16"/>
        <w:lang w:val="sv-SE"/>
      </w:rPr>
      <w:t xml:space="preserve">Swegon </w:t>
    </w:r>
    <w:r w:rsidR="005E6DFE" w:rsidRPr="00C14269">
      <w:rPr>
        <w:rFonts w:ascii="Arial" w:hAnsi="Arial" w:cs="Arial"/>
        <w:b/>
        <w:sz w:val="16"/>
        <w:lang w:val="sv-SE"/>
      </w:rPr>
      <w:t xml:space="preserve">Group </w:t>
    </w:r>
    <w:r w:rsidRPr="00C14269">
      <w:rPr>
        <w:rFonts w:ascii="Arial" w:hAnsi="Arial" w:cs="Arial"/>
        <w:b/>
        <w:sz w:val="16"/>
        <w:lang w:val="sv-SE"/>
      </w:rPr>
      <w:t>AB</w:t>
    </w:r>
  </w:p>
  <w:p w14:paraId="63F458F6" w14:textId="77777777" w:rsidR="0040297B" w:rsidRPr="00C14269" w:rsidRDefault="0040297B" w:rsidP="0040297B">
    <w:pPr>
      <w:pStyle w:val="Fuzeile"/>
      <w:rPr>
        <w:rFonts w:ascii="Arial" w:hAnsi="Arial" w:cs="Arial"/>
        <w:sz w:val="16"/>
        <w:lang w:val="sv-SE"/>
      </w:rPr>
    </w:pPr>
    <w:r w:rsidRPr="00C14269">
      <w:rPr>
        <w:rFonts w:ascii="Arial" w:hAnsi="Arial" w:cs="Arial"/>
        <w:sz w:val="16"/>
        <w:lang w:val="sv-SE"/>
      </w:rPr>
      <w:t>J A Wettergrens gata 7, Box 336 SE-401 25 Göteborg</w:t>
    </w:r>
  </w:p>
  <w:p w14:paraId="3005C5B0" w14:textId="77777777" w:rsidR="0040297B" w:rsidRPr="00C14269" w:rsidRDefault="0040297B" w:rsidP="0040297B">
    <w:pPr>
      <w:pStyle w:val="Fuzeile"/>
      <w:rPr>
        <w:rFonts w:ascii="Arial" w:hAnsi="Arial" w:cs="Arial"/>
        <w:sz w:val="16"/>
      </w:rPr>
    </w:pPr>
    <w:r w:rsidRPr="00C14269">
      <w:rPr>
        <w:rFonts w:ascii="Arial" w:hAnsi="Arial" w:cs="Arial"/>
        <w:b/>
        <w:sz w:val="16"/>
      </w:rPr>
      <w:t>Phone:</w:t>
    </w:r>
    <w:r w:rsidRPr="00C14269">
      <w:rPr>
        <w:rFonts w:ascii="Arial" w:hAnsi="Arial" w:cs="Arial"/>
        <w:sz w:val="16"/>
      </w:rPr>
      <w:t xml:space="preserve"> +46 31 89 58 00 </w:t>
    </w:r>
    <w:r w:rsidRPr="00C14269">
      <w:rPr>
        <w:rFonts w:ascii="Arial" w:hAnsi="Arial" w:cs="Arial"/>
        <w:b/>
        <w:sz w:val="16"/>
      </w:rPr>
      <w:t>VAT-no:</w:t>
    </w:r>
    <w:r w:rsidRPr="00C14269">
      <w:rPr>
        <w:rFonts w:ascii="Arial" w:hAnsi="Arial" w:cs="Arial"/>
        <w:sz w:val="16"/>
      </w:rPr>
      <w:t xml:space="preserve"> </w:t>
    </w:r>
    <w:r w:rsidR="005E6DFE" w:rsidRPr="00C14269">
      <w:rPr>
        <w:rFonts w:ascii="Arial" w:hAnsi="Arial" w:cs="Arial"/>
        <w:sz w:val="16"/>
      </w:rPr>
      <w:t>SE559078396401</w:t>
    </w:r>
    <w:r w:rsidRPr="00C14269">
      <w:rPr>
        <w:rFonts w:ascii="Arial" w:hAnsi="Arial" w:cs="Arial"/>
        <w:sz w:val="16"/>
      </w:rPr>
      <w:br/>
      <w:t>www.swegon.com</w:t>
    </w:r>
  </w:p>
  <w:p w14:paraId="687DAF20" w14:textId="77777777" w:rsidR="0040297B" w:rsidRDefault="0040297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C73BB" w14:textId="77777777" w:rsidR="00D24A32" w:rsidRDefault="00D24A32" w:rsidP="00216DFD">
      <w:pPr>
        <w:spacing w:after="0" w:line="240" w:lineRule="auto"/>
      </w:pPr>
      <w:r>
        <w:separator/>
      </w:r>
    </w:p>
  </w:footnote>
  <w:footnote w:type="continuationSeparator" w:id="0">
    <w:p w14:paraId="5A15079C" w14:textId="77777777" w:rsidR="00D24A32" w:rsidRDefault="00D24A32" w:rsidP="0021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2C73B" w14:textId="15AF154E" w:rsidR="00C14269" w:rsidRDefault="00C14269" w:rsidP="00C14269">
    <w:pPr>
      <w:rPr>
        <w:noProof/>
        <w:sz w:val="40"/>
        <w:szCs w:val="18"/>
      </w:rPr>
    </w:pPr>
    <w:r>
      <w:rPr>
        <w:noProof/>
        <w:sz w:val="40"/>
        <w:lang w:val="de-DE" w:eastAsia="de-DE"/>
      </w:rPr>
      <w:drawing>
        <wp:anchor distT="0" distB="0" distL="114300" distR="114300" simplePos="0" relativeHeight="251660288" behindDoc="1" locked="0" layoutInCell="1" allowOverlap="1" wp14:anchorId="43D46886" wp14:editId="7FC07756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800225" cy="471805"/>
          <wp:effectExtent l="0" t="0" r="9525" b="4445"/>
          <wp:wrapTight wrapText="bothSides">
            <wp:wrapPolygon edited="0">
              <wp:start x="0" y="0"/>
              <wp:lineTo x="0" y="20931"/>
              <wp:lineTo x="21486" y="20931"/>
              <wp:lineTo x="21486" y="0"/>
              <wp:lineTo x="0" y="0"/>
            </wp:wrapPolygon>
          </wp:wrapTight>
          <wp:docPr id="3" name="Grafik 3" descr="Swegon_cmyk_C_50 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wegon_cmyk_C_50 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808080"/>
        <w:sz w:val="40"/>
        <w:szCs w:val="18"/>
        <w:lang w:val="de-DE" w:eastAsia="de-DE"/>
      </w:rPr>
      <w:drawing>
        <wp:anchor distT="0" distB="0" distL="114300" distR="114300" simplePos="0" relativeHeight="251659264" behindDoc="0" locked="0" layoutInCell="1" allowOverlap="1" wp14:anchorId="46BAC3B5" wp14:editId="0FF499AC">
          <wp:simplePos x="0" y="0"/>
          <wp:positionH relativeFrom="column">
            <wp:posOffset>8336280</wp:posOffset>
          </wp:positionH>
          <wp:positionV relativeFrom="paragraph">
            <wp:posOffset>-104775</wp:posOffset>
          </wp:positionV>
          <wp:extent cx="6807200" cy="5105400"/>
          <wp:effectExtent l="0" t="0" r="0" b="0"/>
          <wp:wrapNone/>
          <wp:docPr id="2" name="Grafik 2" descr="WMH_PPT_Ti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MH_PPT_Tite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96"/>
                  <a:stretch>
                    <a:fillRect/>
                  </a:stretch>
                </pic:blipFill>
                <pic:spPr bwMode="auto">
                  <a:xfrm>
                    <a:off x="0" y="0"/>
                    <a:ext cx="6807200" cy="510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344B">
      <w:rPr>
        <w:noProof/>
        <w:sz w:val="40"/>
        <w:szCs w:val="18"/>
      </w:rPr>
      <w:t>Presse</w:t>
    </w:r>
    <w:r>
      <w:rPr>
        <w:noProof/>
        <w:sz w:val="40"/>
        <w:szCs w:val="18"/>
      </w:rPr>
      <w:t>mitteilung</w:t>
    </w:r>
  </w:p>
  <w:p w14:paraId="48EAE58E" w14:textId="747EE998" w:rsidR="00216DFD" w:rsidRDefault="00216DF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AE"/>
    <w:rsid w:val="00002644"/>
    <w:rsid w:val="00040798"/>
    <w:rsid w:val="0004372D"/>
    <w:rsid w:val="000472F1"/>
    <w:rsid w:val="00055516"/>
    <w:rsid w:val="00075FA0"/>
    <w:rsid w:val="0009545E"/>
    <w:rsid w:val="000A17E2"/>
    <w:rsid w:val="000B2265"/>
    <w:rsid w:val="000B5DDB"/>
    <w:rsid w:val="000C73FA"/>
    <w:rsid w:val="000D6B13"/>
    <w:rsid w:val="000E3F63"/>
    <w:rsid w:val="00123CE6"/>
    <w:rsid w:val="001E1C79"/>
    <w:rsid w:val="001F4AF5"/>
    <w:rsid w:val="001F4BBE"/>
    <w:rsid w:val="001F5EED"/>
    <w:rsid w:val="00203A90"/>
    <w:rsid w:val="00216BA2"/>
    <w:rsid w:val="00216DFD"/>
    <w:rsid w:val="00225DC7"/>
    <w:rsid w:val="00226290"/>
    <w:rsid w:val="00234E93"/>
    <w:rsid w:val="00235594"/>
    <w:rsid w:val="00264E5E"/>
    <w:rsid w:val="00270F3F"/>
    <w:rsid w:val="002B49D8"/>
    <w:rsid w:val="00303B5D"/>
    <w:rsid w:val="0033431D"/>
    <w:rsid w:val="00351A14"/>
    <w:rsid w:val="003617AD"/>
    <w:rsid w:val="00361FF7"/>
    <w:rsid w:val="00370391"/>
    <w:rsid w:val="00391533"/>
    <w:rsid w:val="003A4F87"/>
    <w:rsid w:val="003B1E3A"/>
    <w:rsid w:val="003B1E96"/>
    <w:rsid w:val="003C591D"/>
    <w:rsid w:val="003E3593"/>
    <w:rsid w:val="0040297B"/>
    <w:rsid w:val="00436A36"/>
    <w:rsid w:val="00447D0E"/>
    <w:rsid w:val="00452DCD"/>
    <w:rsid w:val="00483394"/>
    <w:rsid w:val="00483BDA"/>
    <w:rsid w:val="00490B65"/>
    <w:rsid w:val="004A46D6"/>
    <w:rsid w:val="004B274E"/>
    <w:rsid w:val="004B2F40"/>
    <w:rsid w:val="004D1469"/>
    <w:rsid w:val="004D1CDC"/>
    <w:rsid w:val="00512127"/>
    <w:rsid w:val="00555FF9"/>
    <w:rsid w:val="005630C8"/>
    <w:rsid w:val="00591DF9"/>
    <w:rsid w:val="005B1E2A"/>
    <w:rsid w:val="005B6D04"/>
    <w:rsid w:val="005E6DFE"/>
    <w:rsid w:val="005F34C0"/>
    <w:rsid w:val="00621D19"/>
    <w:rsid w:val="0062773E"/>
    <w:rsid w:val="00640B1C"/>
    <w:rsid w:val="00642E17"/>
    <w:rsid w:val="00652FF2"/>
    <w:rsid w:val="00654CEF"/>
    <w:rsid w:val="00663431"/>
    <w:rsid w:val="006D2A44"/>
    <w:rsid w:val="006F06AB"/>
    <w:rsid w:val="006F7707"/>
    <w:rsid w:val="007000C6"/>
    <w:rsid w:val="00714843"/>
    <w:rsid w:val="007338B2"/>
    <w:rsid w:val="00737391"/>
    <w:rsid w:val="0074069A"/>
    <w:rsid w:val="00746A85"/>
    <w:rsid w:val="00766692"/>
    <w:rsid w:val="00770041"/>
    <w:rsid w:val="00786F5A"/>
    <w:rsid w:val="007E313F"/>
    <w:rsid w:val="007E7FD3"/>
    <w:rsid w:val="007F53C2"/>
    <w:rsid w:val="00810F3C"/>
    <w:rsid w:val="00817628"/>
    <w:rsid w:val="00840C69"/>
    <w:rsid w:val="00867267"/>
    <w:rsid w:val="00873954"/>
    <w:rsid w:val="0087551F"/>
    <w:rsid w:val="008962A1"/>
    <w:rsid w:val="008A44DF"/>
    <w:rsid w:val="008B27A6"/>
    <w:rsid w:val="008B3AE1"/>
    <w:rsid w:val="008E558D"/>
    <w:rsid w:val="008F45A2"/>
    <w:rsid w:val="008F73AC"/>
    <w:rsid w:val="00904B1F"/>
    <w:rsid w:val="00907320"/>
    <w:rsid w:val="00931A2B"/>
    <w:rsid w:val="00935831"/>
    <w:rsid w:val="00962FF7"/>
    <w:rsid w:val="00965C27"/>
    <w:rsid w:val="009C4BEA"/>
    <w:rsid w:val="009C555D"/>
    <w:rsid w:val="009E3201"/>
    <w:rsid w:val="00A04A37"/>
    <w:rsid w:val="00A31ECA"/>
    <w:rsid w:val="00A33222"/>
    <w:rsid w:val="00A35777"/>
    <w:rsid w:val="00A50EA4"/>
    <w:rsid w:val="00A54FAD"/>
    <w:rsid w:val="00A66EAA"/>
    <w:rsid w:val="00AA4BCE"/>
    <w:rsid w:val="00AC0E99"/>
    <w:rsid w:val="00AC62F3"/>
    <w:rsid w:val="00AD4CE5"/>
    <w:rsid w:val="00AE186A"/>
    <w:rsid w:val="00AE74EB"/>
    <w:rsid w:val="00AF0A10"/>
    <w:rsid w:val="00AF27EB"/>
    <w:rsid w:val="00B0792F"/>
    <w:rsid w:val="00B175BE"/>
    <w:rsid w:val="00B249E0"/>
    <w:rsid w:val="00B2689F"/>
    <w:rsid w:val="00B26926"/>
    <w:rsid w:val="00B4080C"/>
    <w:rsid w:val="00B40D56"/>
    <w:rsid w:val="00B50B17"/>
    <w:rsid w:val="00B80818"/>
    <w:rsid w:val="00B821EA"/>
    <w:rsid w:val="00B83825"/>
    <w:rsid w:val="00B93602"/>
    <w:rsid w:val="00BA06A3"/>
    <w:rsid w:val="00BB5F02"/>
    <w:rsid w:val="00BB673E"/>
    <w:rsid w:val="00BC256A"/>
    <w:rsid w:val="00BF2129"/>
    <w:rsid w:val="00BF7D1D"/>
    <w:rsid w:val="00C14269"/>
    <w:rsid w:val="00C2129E"/>
    <w:rsid w:val="00C2636C"/>
    <w:rsid w:val="00C420EA"/>
    <w:rsid w:val="00C425A3"/>
    <w:rsid w:val="00C7047C"/>
    <w:rsid w:val="00CA0A3C"/>
    <w:rsid w:val="00CB2B19"/>
    <w:rsid w:val="00CC6A26"/>
    <w:rsid w:val="00CE20F0"/>
    <w:rsid w:val="00D05B6F"/>
    <w:rsid w:val="00D06A1F"/>
    <w:rsid w:val="00D20DB0"/>
    <w:rsid w:val="00D24A32"/>
    <w:rsid w:val="00D4438A"/>
    <w:rsid w:val="00D90FFB"/>
    <w:rsid w:val="00D95618"/>
    <w:rsid w:val="00DA070F"/>
    <w:rsid w:val="00DF48F6"/>
    <w:rsid w:val="00E078FE"/>
    <w:rsid w:val="00E3274A"/>
    <w:rsid w:val="00E37BA6"/>
    <w:rsid w:val="00E41284"/>
    <w:rsid w:val="00E436AE"/>
    <w:rsid w:val="00E441C0"/>
    <w:rsid w:val="00E459BB"/>
    <w:rsid w:val="00E54B24"/>
    <w:rsid w:val="00E81B86"/>
    <w:rsid w:val="00EA25EA"/>
    <w:rsid w:val="00EB0874"/>
    <w:rsid w:val="00EB1588"/>
    <w:rsid w:val="00EB20CC"/>
    <w:rsid w:val="00EF4D6E"/>
    <w:rsid w:val="00F03451"/>
    <w:rsid w:val="00F10E85"/>
    <w:rsid w:val="00F305F2"/>
    <w:rsid w:val="00F848A2"/>
    <w:rsid w:val="00FA045C"/>
    <w:rsid w:val="00FA0ADD"/>
    <w:rsid w:val="00FB15A8"/>
    <w:rsid w:val="00FB73AE"/>
    <w:rsid w:val="00FD00A3"/>
    <w:rsid w:val="00FD38BC"/>
    <w:rsid w:val="00FD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,"/>
  <w:listSeparator w:val=";"/>
  <w14:docId w14:val="079DF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B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73AE"/>
    <w:pPr>
      <w:autoSpaceDE w:val="0"/>
      <w:autoSpaceDN w:val="0"/>
      <w:adjustRightInd w:val="0"/>
      <w:spacing w:after="0" w:line="240" w:lineRule="auto"/>
    </w:pPr>
    <w:rPr>
      <w:rFonts w:ascii="Frutiger 45 Light" w:eastAsia="Times New Roman" w:hAnsi="Frutiger 45 Light" w:cs="Frutiger 45 Light"/>
      <w:color w:val="000000"/>
      <w:sz w:val="24"/>
      <w:szCs w:val="24"/>
      <w:lang w:val="sv-SE" w:eastAsia="sv-SE"/>
    </w:rPr>
  </w:style>
  <w:style w:type="paragraph" w:styleId="Kopfzeile">
    <w:name w:val="header"/>
    <w:basedOn w:val="Standard"/>
    <w:link w:val="KopfzeileZchn"/>
    <w:uiPriority w:val="99"/>
    <w:unhideWhenUsed/>
    <w:rsid w:val="00216D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6DFD"/>
  </w:style>
  <w:style w:type="paragraph" w:styleId="Fuzeile">
    <w:name w:val="footer"/>
    <w:basedOn w:val="Standard"/>
    <w:link w:val="FuzeileZchn"/>
    <w:uiPriority w:val="99"/>
    <w:unhideWhenUsed/>
    <w:rsid w:val="00216D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6DF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6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6DF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15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15A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15A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15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15A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B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73AE"/>
    <w:pPr>
      <w:autoSpaceDE w:val="0"/>
      <w:autoSpaceDN w:val="0"/>
      <w:adjustRightInd w:val="0"/>
      <w:spacing w:after="0" w:line="240" w:lineRule="auto"/>
    </w:pPr>
    <w:rPr>
      <w:rFonts w:ascii="Frutiger 45 Light" w:eastAsia="Times New Roman" w:hAnsi="Frutiger 45 Light" w:cs="Frutiger 45 Light"/>
      <w:color w:val="000000"/>
      <w:sz w:val="24"/>
      <w:szCs w:val="24"/>
      <w:lang w:val="sv-SE" w:eastAsia="sv-SE"/>
    </w:rPr>
  </w:style>
  <w:style w:type="paragraph" w:styleId="Kopfzeile">
    <w:name w:val="header"/>
    <w:basedOn w:val="Standard"/>
    <w:link w:val="KopfzeileZchn"/>
    <w:uiPriority w:val="99"/>
    <w:unhideWhenUsed/>
    <w:rsid w:val="00216D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6DFD"/>
  </w:style>
  <w:style w:type="paragraph" w:styleId="Fuzeile">
    <w:name w:val="footer"/>
    <w:basedOn w:val="Standard"/>
    <w:link w:val="FuzeileZchn"/>
    <w:uiPriority w:val="99"/>
    <w:unhideWhenUsed/>
    <w:rsid w:val="00216D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6DF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6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6DF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15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15A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15A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15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15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9641">
                  <w:marLeft w:val="1440"/>
                  <w:marRight w:val="0"/>
                  <w:marTop w:val="54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28981">
                  <w:marLeft w:val="0"/>
                  <w:marRight w:val="0"/>
                  <w:marTop w:val="6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5231">
                  <w:marLeft w:val="576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3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2351C1EE</Template>
  <TotalTime>0</TotalTime>
  <Pages>1</Pages>
  <Words>287</Words>
  <Characters>1811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Swegon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Bratt</dc:creator>
  <cp:lastModifiedBy>Stengel, Isabel</cp:lastModifiedBy>
  <cp:revision>3</cp:revision>
  <cp:lastPrinted>2018-09-03T09:34:00Z</cp:lastPrinted>
  <dcterms:created xsi:type="dcterms:W3CDTF">2018-09-06T06:45:00Z</dcterms:created>
  <dcterms:modified xsi:type="dcterms:W3CDTF">2018-09-06T06:47:00Z</dcterms:modified>
</cp:coreProperties>
</file>